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284870">
      <w:pPr>
        <w:spacing w:line="288" w:lineRule="auto"/>
        <w:ind w:left="5954" w:hanging="425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284870" w:rsidP="00284870">
      <w:pPr>
        <w:tabs>
          <w:tab w:val="left" w:pos="6379"/>
        </w:tabs>
        <w:spacing w:line="288" w:lineRule="auto"/>
        <w:ind w:left="5529"/>
        <w:rPr>
          <w:sz w:val="28"/>
        </w:rPr>
      </w:pPr>
      <w:r>
        <w:rPr>
          <w:sz w:val="28"/>
        </w:rPr>
        <w:t>И.о. генерального директора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3F14FD" w:rsidRDefault="003F14FD" w:rsidP="00284870">
      <w:pPr>
        <w:tabs>
          <w:tab w:val="left" w:pos="6379"/>
        </w:tabs>
        <w:spacing w:line="288" w:lineRule="auto"/>
        <w:ind w:left="5529"/>
        <w:rPr>
          <w:sz w:val="28"/>
        </w:rPr>
      </w:pPr>
      <w:r>
        <w:rPr>
          <w:sz w:val="28"/>
        </w:rPr>
        <w:t xml:space="preserve">_____________ </w:t>
      </w:r>
      <w:r>
        <w:rPr>
          <w:sz w:val="28"/>
          <w:lang w:val="en-US"/>
        </w:rPr>
        <w:t>О.А. Украин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М.п.</w:t>
      </w:r>
    </w:p>
    <w:p w:rsidR="00994E5B" w:rsidRPr="00BB58FD" w:rsidRDefault="00994E5B" w:rsidP="00284870">
      <w:pPr>
        <w:tabs>
          <w:tab w:val="left" w:pos="6379"/>
        </w:tabs>
        <w:spacing w:line="288" w:lineRule="auto"/>
        <w:ind w:left="5529"/>
      </w:pPr>
      <w:r w:rsidRPr="000A5408">
        <w:rPr>
          <w:sz w:val="28"/>
        </w:rPr>
        <w:t>Дата:</w:t>
      </w:r>
      <w:r w:rsidR="00095EAD">
        <w:rPr>
          <w:sz w:val="28"/>
        </w:rPr>
        <w:t xml:space="preserve">  </w:t>
      </w:r>
      <w:r w:rsidR="003F14FD">
        <w:rPr>
          <w:sz w:val="28"/>
        </w:rPr>
        <w:t>«___»__________2015 г.</w:t>
      </w: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8B4BA9" w:rsidRDefault="008B4BA9" w:rsidP="008B4BA9">
      <w:pPr>
        <w:spacing w:before="120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приборов учета газа СГБМ-1,6 для нужд ОАО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 xml:space="preserve">» </w:t>
      </w:r>
    </w:p>
    <w:p w:rsidR="008B4BA9" w:rsidRPr="002B5C77" w:rsidRDefault="003F14FD" w:rsidP="008B4BA9">
      <w:pPr>
        <w:spacing w:before="120"/>
        <w:jc w:val="center"/>
        <w:rPr>
          <w:b/>
        </w:rPr>
      </w:pPr>
      <w:r>
        <w:rPr>
          <w:b/>
        </w:rPr>
        <w:t xml:space="preserve">в </w:t>
      </w:r>
      <w:r w:rsidR="008B4BA9">
        <w:rPr>
          <w:b/>
        </w:rPr>
        <w:t>I</w:t>
      </w:r>
      <w:r>
        <w:rPr>
          <w:b/>
          <w:lang w:val="en-US"/>
        </w:rPr>
        <w:t>V</w:t>
      </w:r>
      <w:r w:rsidR="008B4BA9">
        <w:rPr>
          <w:b/>
        </w:rPr>
        <w:t xml:space="preserve"> квартале 201</w:t>
      </w:r>
      <w:r w:rsidR="00EF1407">
        <w:rPr>
          <w:b/>
        </w:rPr>
        <w:t>5</w:t>
      </w:r>
      <w:r w:rsidR="008B4BA9">
        <w:rPr>
          <w:b/>
        </w:rPr>
        <w:t xml:space="preserve"> года»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F1329" w:rsidP="008078A0">
            <w:r w:rsidRPr="00C40521">
              <w:t xml:space="preserve"> Открытое акционерное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 (ОАО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6826ED" w:rsidP="000628CD">
            <w:hyperlink r:id="rId5" w:history="1">
              <w:r w:rsidR="002828AB" w:rsidRPr="00F415EE">
                <w:rPr>
                  <w:rStyle w:val="a3"/>
                  <w:lang w:val="en-US"/>
                </w:rPr>
                <w:t>eol</w:t>
              </w:r>
              <w:r w:rsidR="002828AB" w:rsidRPr="00F415EE">
                <w:rPr>
                  <w:rStyle w:val="a3"/>
                </w:rPr>
                <w:t>@</w:t>
              </w:r>
              <w:r w:rsidR="002828AB" w:rsidRPr="00F415EE">
                <w:rPr>
                  <w:rStyle w:val="a3"/>
                  <w:lang w:val="en-US"/>
                </w:rPr>
                <w:t>omskgorgaz</w:t>
              </w:r>
              <w:r w:rsidR="002828AB" w:rsidRPr="00F415EE">
                <w:rPr>
                  <w:rStyle w:val="a3"/>
                </w:rPr>
                <w:t>.</w:t>
              </w:r>
              <w:r w:rsidR="002828AB" w:rsidRPr="00F415EE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828AB" w:rsidP="008078A0">
            <w:pPr>
              <w:spacing w:line="288" w:lineRule="auto"/>
              <w:jc w:val="both"/>
            </w:pPr>
            <w:r w:rsidRPr="002828AB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 xml:space="preserve">977-377, </w:t>
            </w:r>
            <w:proofErr w:type="spellStart"/>
            <w:r w:rsidR="002828AB">
              <w:t>доб</w:t>
            </w:r>
            <w:proofErr w:type="spellEnd"/>
            <w:r w:rsidR="002828AB">
              <w:t>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8B4BA9" w:rsidP="00696152">
            <w:pPr>
              <w:spacing w:line="288" w:lineRule="auto"/>
              <w:jc w:val="both"/>
            </w:pPr>
            <w:r>
              <w:t>Костина Елена Федоровна</w:t>
            </w:r>
            <w:r w:rsidR="00696152" w:rsidRPr="00F129E2">
              <w:t>,</w:t>
            </w:r>
          </w:p>
          <w:p w:rsidR="001F1329" w:rsidRPr="008D1B46" w:rsidRDefault="00696152" w:rsidP="00EF1407">
            <w:pPr>
              <w:spacing w:line="288" w:lineRule="auto"/>
              <w:jc w:val="both"/>
            </w:pPr>
            <w:r w:rsidRPr="00F129E2">
              <w:t xml:space="preserve">Контактный телефон: 8 (3812) 977-377, </w:t>
            </w:r>
            <w:proofErr w:type="spellStart"/>
            <w:r w:rsidRPr="00F129E2">
              <w:t>доб</w:t>
            </w:r>
            <w:proofErr w:type="spellEnd"/>
            <w:r w:rsidRPr="00F129E2">
              <w:t xml:space="preserve">. </w:t>
            </w:r>
            <w:r w:rsidR="008B4BA9">
              <w:t>1245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8B4BA9" w:rsidRPr="00C40521" w:rsidRDefault="008B4BA9" w:rsidP="008B4BA9">
            <w:r w:rsidRPr="00404D78">
              <w:t xml:space="preserve">Счетчик газа бытовой СГБМ-1,6 </w:t>
            </w:r>
          </w:p>
          <w:p w:rsidR="001F1329" w:rsidRPr="00C40521" w:rsidRDefault="001F1329" w:rsidP="008B4BA9">
            <w:pPr>
              <w:spacing w:line="288" w:lineRule="auto"/>
              <w:jc w:val="both"/>
            </w:pP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696152" w:rsidRDefault="00696152" w:rsidP="00696152">
            <w:r>
              <w:t>Количество Товара:</w:t>
            </w:r>
          </w:p>
          <w:p w:rsidR="008B4BA9" w:rsidRPr="00404D78" w:rsidRDefault="008B4BA9" w:rsidP="008B4BA9">
            <w:r w:rsidRPr="00404D78">
              <w:t xml:space="preserve">Счетчик газа бытовой СГБМ-1,6 – </w:t>
            </w:r>
            <w:r w:rsidR="00DA3468" w:rsidRPr="00DA3468">
              <w:t>300</w:t>
            </w:r>
            <w:r w:rsidRPr="00404D78">
              <w:t xml:space="preserve"> шт.</w:t>
            </w:r>
          </w:p>
          <w:p w:rsidR="001F1329" w:rsidRPr="009B4B8A" w:rsidRDefault="00696152" w:rsidP="006961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8078A0">
            <w:pPr>
              <w:jc w:val="both"/>
            </w:pPr>
            <w:r w:rsidRPr="00BD306A">
              <w:t>РФ, г. Омск, ул. Лескова, 3 (центральный склад ОАО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EF1407">
        <w:trPr>
          <w:trHeight w:val="2278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8B4BA9" w:rsidRPr="00994E5B" w:rsidRDefault="008B4BA9" w:rsidP="008B4BA9">
            <w:r w:rsidRPr="00AC08A1">
              <w:t xml:space="preserve">Поставка Товара осуществляется партиями по следующему </w:t>
            </w:r>
            <w:r w:rsidRPr="00994E5B">
              <w:t>Графику:</w:t>
            </w:r>
          </w:p>
          <w:p w:rsidR="008B4BA9" w:rsidRPr="00BD42F0" w:rsidRDefault="008B4BA9" w:rsidP="008B4BA9">
            <w:pPr>
              <w:rPr>
                <w:b/>
              </w:rPr>
            </w:pPr>
            <w:r w:rsidRPr="00BD42F0">
              <w:rPr>
                <w:b/>
              </w:rPr>
              <w:t xml:space="preserve">1 партия: </w:t>
            </w:r>
            <w:r w:rsidR="00DA3468" w:rsidRPr="00DA3468">
              <w:rPr>
                <w:b/>
              </w:rPr>
              <w:t>100</w:t>
            </w:r>
            <w:r w:rsidRPr="00BD42F0">
              <w:rPr>
                <w:b/>
              </w:rPr>
              <w:t xml:space="preserve"> шт. (</w:t>
            </w:r>
            <w:r w:rsidR="00EF1407">
              <w:rPr>
                <w:b/>
              </w:rPr>
              <w:t xml:space="preserve">в срок до 05 </w:t>
            </w:r>
            <w:r w:rsidR="003F14FD">
              <w:rPr>
                <w:b/>
              </w:rPr>
              <w:t>октября</w:t>
            </w:r>
            <w:r w:rsidR="00EF1407">
              <w:rPr>
                <w:b/>
              </w:rPr>
              <w:t xml:space="preserve"> 2015 г. включительно</w:t>
            </w:r>
            <w:r w:rsidRPr="00BD42F0">
              <w:rPr>
                <w:b/>
              </w:rPr>
              <w:t>);</w:t>
            </w:r>
          </w:p>
          <w:p w:rsidR="008B4BA9" w:rsidRPr="00BD42F0" w:rsidRDefault="00DA3468" w:rsidP="008B4BA9">
            <w:pPr>
              <w:rPr>
                <w:b/>
              </w:rPr>
            </w:pPr>
            <w:r>
              <w:rPr>
                <w:b/>
              </w:rPr>
              <w:t>2 партия: 100</w:t>
            </w:r>
            <w:r w:rsidR="000A5408">
              <w:rPr>
                <w:b/>
              </w:rPr>
              <w:t xml:space="preserve"> </w:t>
            </w:r>
            <w:r w:rsidR="008B4BA9" w:rsidRPr="00BD42F0">
              <w:rPr>
                <w:b/>
              </w:rPr>
              <w:t>шт. (</w:t>
            </w:r>
            <w:r w:rsidR="00EF1407">
              <w:rPr>
                <w:b/>
              </w:rPr>
              <w:t xml:space="preserve">в срок </w:t>
            </w:r>
            <w:r w:rsidR="008B4BA9" w:rsidRPr="00BD42F0">
              <w:rPr>
                <w:b/>
              </w:rPr>
              <w:t xml:space="preserve">до </w:t>
            </w:r>
            <w:r w:rsidR="000A5408">
              <w:rPr>
                <w:b/>
              </w:rPr>
              <w:t>05</w:t>
            </w:r>
            <w:r w:rsidR="008B4BA9" w:rsidRPr="00BD42F0">
              <w:rPr>
                <w:b/>
              </w:rPr>
              <w:t xml:space="preserve"> </w:t>
            </w:r>
            <w:r w:rsidR="003F14FD">
              <w:rPr>
                <w:b/>
              </w:rPr>
              <w:t>ноября</w:t>
            </w:r>
            <w:r w:rsidR="008B4BA9" w:rsidRPr="00BD42F0">
              <w:rPr>
                <w:b/>
              </w:rPr>
              <w:t xml:space="preserve"> 201</w:t>
            </w:r>
            <w:r w:rsidR="00EF1407">
              <w:rPr>
                <w:b/>
              </w:rPr>
              <w:t>5</w:t>
            </w:r>
            <w:r w:rsidR="008B4BA9" w:rsidRPr="00BD42F0">
              <w:rPr>
                <w:b/>
              </w:rPr>
              <w:t xml:space="preserve"> г. </w:t>
            </w:r>
            <w:r w:rsidR="00EF1407">
              <w:rPr>
                <w:b/>
              </w:rPr>
              <w:t>включительно</w:t>
            </w:r>
            <w:r w:rsidR="008B4BA9" w:rsidRPr="00BD42F0">
              <w:rPr>
                <w:b/>
              </w:rPr>
              <w:t>)</w:t>
            </w:r>
            <w:r w:rsidR="00EF1407">
              <w:rPr>
                <w:b/>
              </w:rPr>
              <w:t>;</w:t>
            </w:r>
          </w:p>
          <w:p w:rsidR="00406E60" w:rsidRPr="00022AFC" w:rsidRDefault="008B4BA9" w:rsidP="003F14FD">
            <w:r w:rsidRPr="00BD42F0">
              <w:rPr>
                <w:b/>
              </w:rPr>
              <w:t xml:space="preserve">3 партия: </w:t>
            </w:r>
            <w:r w:rsidR="00DA3468">
              <w:rPr>
                <w:b/>
              </w:rPr>
              <w:t>10</w:t>
            </w:r>
            <w:r w:rsidR="000A5408">
              <w:rPr>
                <w:b/>
              </w:rPr>
              <w:t>0</w:t>
            </w:r>
            <w:r w:rsidRPr="00BD42F0">
              <w:rPr>
                <w:b/>
              </w:rPr>
              <w:t xml:space="preserve"> шт. (в срок до 05 </w:t>
            </w:r>
            <w:r w:rsidR="003F14FD">
              <w:rPr>
                <w:b/>
              </w:rPr>
              <w:t>декабря</w:t>
            </w:r>
            <w:r w:rsidRPr="00BD42F0">
              <w:rPr>
                <w:b/>
              </w:rPr>
              <w:t xml:space="preserve"> 201</w:t>
            </w:r>
            <w:r w:rsidR="00EF1407">
              <w:rPr>
                <w:b/>
              </w:rPr>
              <w:t>5</w:t>
            </w:r>
            <w:r w:rsidRPr="00BD42F0">
              <w:rPr>
                <w:b/>
              </w:rPr>
              <w:t xml:space="preserve"> г. включительно)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8B4BA9" w:rsidP="00660CF8">
            <w:pPr>
              <w:autoSpaceDE w:val="0"/>
              <w:autoSpaceDN w:val="0"/>
              <w:adjustRightInd w:val="0"/>
              <w:jc w:val="both"/>
            </w:pPr>
            <w:r w:rsidRPr="00E211B5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</w:t>
            </w:r>
            <w:r>
              <w:t>в течение</w:t>
            </w:r>
            <w:r w:rsidRPr="00E211B5">
              <w:t xml:space="preserve"> </w:t>
            </w:r>
            <w:r>
              <w:t>15</w:t>
            </w:r>
            <w:r w:rsidRPr="00E211B5">
              <w:t xml:space="preserve"> (</w:t>
            </w:r>
            <w:r>
              <w:t>пятнадцати</w:t>
            </w:r>
            <w:r w:rsidRPr="00E211B5">
              <w:t xml:space="preserve">) </w:t>
            </w:r>
            <w:r w:rsidR="000A5408">
              <w:t xml:space="preserve">календарных </w:t>
            </w:r>
            <w:r w:rsidRPr="00E211B5">
              <w:t>дней после поставки</w:t>
            </w:r>
            <w:r>
              <w:t xml:space="preserve"> Товара</w:t>
            </w:r>
            <w:r w:rsidRPr="00E211B5">
              <w:t xml:space="preserve"> </w:t>
            </w:r>
            <w:r>
              <w:t>(</w:t>
            </w:r>
            <w:r w:rsidRPr="00E211B5">
              <w:t>партии Товара</w:t>
            </w:r>
            <w:r>
              <w:t>)</w:t>
            </w:r>
            <w:r w:rsidRPr="00E211B5"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284870" w:rsidRDefault="003F14FD" w:rsidP="008B4BA9">
            <w:pPr>
              <w:jc w:val="both"/>
              <w:rPr>
                <w:b/>
              </w:rPr>
            </w:pPr>
            <w:r>
              <w:rPr>
                <w:b/>
              </w:rPr>
              <w:t>411 101,69</w:t>
            </w:r>
            <w:r w:rsidR="00ED1506" w:rsidRPr="00284870">
              <w:rPr>
                <w:b/>
              </w:rPr>
              <w:t xml:space="preserve"> (</w:t>
            </w:r>
            <w:r>
              <w:rPr>
                <w:b/>
              </w:rPr>
              <w:t>четыреста одиннадцать тысяч сто один</w:t>
            </w:r>
            <w:r w:rsidR="008B4BA9" w:rsidRPr="00284870">
              <w:rPr>
                <w:b/>
              </w:rPr>
              <w:t>) рубл</w:t>
            </w:r>
            <w:r>
              <w:rPr>
                <w:b/>
              </w:rPr>
              <w:t>ь</w:t>
            </w:r>
            <w:r w:rsidR="00ED1506" w:rsidRPr="00284870">
              <w:rPr>
                <w:b/>
              </w:rPr>
              <w:t>,</w:t>
            </w:r>
            <w:r w:rsidR="006D0305" w:rsidRPr="00284870">
              <w:rPr>
                <w:b/>
              </w:rPr>
              <w:t xml:space="preserve"> </w:t>
            </w:r>
            <w:r w:rsidR="00284870" w:rsidRPr="00284870">
              <w:rPr>
                <w:b/>
              </w:rPr>
              <w:t>6</w:t>
            </w:r>
            <w:r>
              <w:rPr>
                <w:b/>
              </w:rPr>
              <w:t>9</w:t>
            </w:r>
            <w:r w:rsidR="006D0305" w:rsidRPr="00284870">
              <w:rPr>
                <w:b/>
              </w:rPr>
              <w:t xml:space="preserve"> копе</w:t>
            </w:r>
            <w:r w:rsidR="00284870" w:rsidRPr="00284870">
              <w:rPr>
                <w:b/>
              </w:rPr>
              <w:t>ек</w:t>
            </w:r>
            <w:r w:rsidR="008B4BA9" w:rsidRPr="00284870">
              <w:rPr>
                <w:b/>
              </w:rPr>
              <w:t xml:space="preserve">, без учета НДС-18%. </w:t>
            </w:r>
          </w:p>
          <w:p w:rsidR="001F1329" w:rsidRPr="009D1898" w:rsidRDefault="008B4BA9" w:rsidP="008B4BA9">
            <w:pPr>
              <w:jc w:val="both"/>
            </w:pPr>
            <w:r w:rsidRPr="00FE0447">
              <w:t xml:space="preserve">Цена договора включает в себя стоимость </w:t>
            </w:r>
            <w:r>
              <w:t>т</w:t>
            </w:r>
            <w:r w:rsidRPr="00FE0447">
              <w:t xml:space="preserve">овара, тары и упаковки, все расходы, связанные с поставкой </w:t>
            </w:r>
            <w:r>
              <w:t>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095EAD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hyperlink r:id="rId6" w:history="1">
              <w:r w:rsidRPr="00526D97">
                <w:rPr>
                  <w:rStyle w:val="a3"/>
                </w:rPr>
                <w:t>www.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2</w:t>
              </w:r>
              <w:r w:rsidRPr="00526D97">
                <w:rPr>
                  <w:rStyle w:val="a3"/>
                  <w:lang w:val="en-US"/>
                </w:rPr>
                <w:t>b</w:t>
              </w:r>
              <w:r w:rsidRPr="00526D97">
                <w:rPr>
                  <w:rStyle w:val="a3"/>
                </w:rPr>
                <w:t>-</w:t>
              </w:r>
              <w:r w:rsidRPr="00526D97">
                <w:rPr>
                  <w:rStyle w:val="a3"/>
                  <w:lang w:val="en-US"/>
                </w:rPr>
                <w:t>center</w:t>
              </w:r>
              <w:r w:rsidRPr="00526D97">
                <w:rPr>
                  <w:rStyle w:val="a3"/>
                </w:rPr>
                <w:t>.</w:t>
              </w:r>
              <w:r w:rsidRPr="00526D97">
                <w:rPr>
                  <w:rStyle w:val="a3"/>
                  <w:lang w:val="en-US"/>
                </w:rPr>
                <w:t>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095EAD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3F14FD">
            <w:pPr>
              <w:jc w:val="both"/>
            </w:pPr>
            <w:r>
              <w:t>Заявки на участие в запросе цен в электронн</w:t>
            </w:r>
            <w:r w:rsidR="009D1898">
              <w:t xml:space="preserve">ой форме должны быть поданы </w:t>
            </w:r>
            <w:proofErr w:type="gramStart"/>
            <w:r w:rsidR="009D1898">
              <w:t>до</w:t>
            </w:r>
            <w:proofErr w:type="gramEnd"/>
            <w:r w:rsidR="006B5F22">
              <w:t xml:space="preserve"> </w:t>
            </w:r>
            <w:r w:rsidR="003F14FD">
              <w:t>__</w:t>
            </w:r>
            <w:r w:rsidR="00DA3468">
              <w:t>:</w:t>
            </w:r>
            <w:r w:rsidR="003F14FD">
              <w:t>__</w:t>
            </w:r>
            <w:r>
              <w:t xml:space="preserve"> (</w:t>
            </w:r>
            <w:proofErr w:type="gramStart"/>
            <w:r>
              <w:t>по</w:t>
            </w:r>
            <w:proofErr w:type="gramEnd"/>
            <w:r>
              <w:t xml:space="preserve"> московскому времени) </w:t>
            </w:r>
            <w:r w:rsidRPr="00095EAD">
              <w:t>«</w:t>
            </w:r>
            <w:r w:rsidR="003F14FD">
              <w:t>___</w:t>
            </w:r>
            <w:r w:rsidR="001C0D3A" w:rsidRPr="00095EAD">
              <w:t>»</w:t>
            </w:r>
            <w:r w:rsidR="00095EAD" w:rsidRPr="00095EAD">
              <w:t xml:space="preserve"> </w:t>
            </w:r>
            <w:r w:rsidR="003F14FD">
              <w:t>_________</w:t>
            </w:r>
            <w:r w:rsidR="006B5F22">
              <w:t xml:space="preserve"> </w:t>
            </w:r>
            <w:r w:rsidRPr="00095EAD">
              <w:t xml:space="preserve"> 201</w:t>
            </w:r>
            <w:r w:rsidR="000A5408" w:rsidRPr="00095EAD">
              <w:t>5</w:t>
            </w:r>
            <w:r w:rsidRPr="00095EAD">
              <w:t xml:space="preserve"> года</w:t>
            </w:r>
            <w:r>
              <w:t xml:space="preserve">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3F14FD">
            <w:pPr>
              <w:jc w:val="both"/>
            </w:pPr>
            <w:proofErr w:type="gramStart"/>
            <w:r w:rsidRPr="0090367C">
              <w:t>Организатор закупки проведет вскрытие  конвертов с з</w:t>
            </w:r>
            <w:r w:rsidR="009D1898">
              <w:t>аявками на участие в закупке в</w:t>
            </w:r>
            <w:r w:rsidR="001C0D3A">
              <w:t xml:space="preserve"> </w:t>
            </w:r>
            <w:r w:rsidR="003F14FD">
              <w:t>__</w:t>
            </w:r>
            <w:r w:rsidRPr="00095EAD">
              <w:t>:</w:t>
            </w:r>
            <w:r w:rsidR="003F14FD">
              <w:t>__</w:t>
            </w:r>
            <w:r w:rsidRPr="0090367C">
              <w:t xml:space="preserve"> (по московскому времени) </w:t>
            </w:r>
            <w:r w:rsidRPr="00095EAD">
              <w:t>«</w:t>
            </w:r>
            <w:r w:rsidR="003F14FD">
              <w:t>___</w:t>
            </w:r>
            <w:r w:rsidRPr="00095EAD">
              <w:t>»</w:t>
            </w:r>
            <w:r w:rsidR="003F14FD">
              <w:t xml:space="preserve"> ________</w:t>
            </w:r>
            <w:r w:rsidRPr="00095EAD">
              <w:t xml:space="preserve"> 201</w:t>
            </w:r>
            <w:r w:rsidR="000A5408" w:rsidRPr="00095EAD">
              <w:t>5</w:t>
            </w:r>
            <w:r w:rsidRPr="00095EAD">
              <w:t xml:space="preserve"> года</w:t>
            </w:r>
            <w:r w:rsidRPr="0090367C">
              <w:t xml:space="preserve"> в порядке, определенном инструкциями и регламентом электронной торговой площадки.</w:t>
            </w:r>
            <w:r>
              <w:t xml:space="preserve"> </w:t>
            </w:r>
            <w:proofErr w:type="gramEnd"/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095EAD">
            <w:r>
              <w:t xml:space="preserve">Сведения о возможности проведения </w:t>
            </w:r>
            <w:r>
              <w:lastRenderedPageBreak/>
              <w:t>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lastRenderedPageBreak/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lastRenderedPageBreak/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3F14FD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 xml:space="preserve">не позднее </w:t>
            </w:r>
            <w:r w:rsidRPr="00095EAD">
              <w:t>«</w:t>
            </w:r>
            <w:r w:rsidR="003F14FD">
              <w:t>___</w:t>
            </w:r>
            <w:r w:rsidRPr="00095EAD">
              <w:t>»</w:t>
            </w:r>
            <w:r w:rsidR="001C0D3A" w:rsidRPr="00095EAD">
              <w:t xml:space="preserve"> </w:t>
            </w:r>
            <w:r w:rsidR="003F14FD">
              <w:t>________</w:t>
            </w:r>
            <w:r w:rsidR="000A5408" w:rsidRPr="00095EAD">
              <w:t xml:space="preserve"> 2015</w:t>
            </w:r>
            <w:r w:rsidRPr="00095EAD">
              <w:t xml:space="preserve"> года.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5EAD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08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19B5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D3A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216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870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75B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1F3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4FD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4C1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6ED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5F22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7A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17EE8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3468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Логинова</cp:lastModifiedBy>
  <cp:revision>64</cp:revision>
  <dcterms:created xsi:type="dcterms:W3CDTF">2013-12-18T02:21:00Z</dcterms:created>
  <dcterms:modified xsi:type="dcterms:W3CDTF">2015-08-04T05:24:00Z</dcterms:modified>
</cp:coreProperties>
</file>