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81" w:rsidRDefault="00E44D6F" w:rsidP="000E1AD1">
      <w:pPr>
        <w:pStyle w:val="Bodytext20"/>
        <w:shd w:val="clear" w:color="auto" w:fill="auto"/>
        <w:spacing w:after="0" w:line="240" w:lineRule="auto"/>
        <w:ind w:firstLine="709"/>
        <w:rPr>
          <w:b/>
        </w:rPr>
      </w:pPr>
      <w:r w:rsidRPr="00092684">
        <w:rPr>
          <w:b/>
        </w:rPr>
        <w:t>ИЗВЕЩЕНИЕ (ДОКУМЕНТАЦИЯ) О ЗАКУПКЕ</w:t>
      </w:r>
      <w:r w:rsidR="009633ED">
        <w:rPr>
          <w:b/>
        </w:rPr>
        <w:t xml:space="preserve"> у единственного поставщика (подрядчика, исполнителя)</w:t>
      </w:r>
    </w:p>
    <w:p w:rsidR="00CE4456" w:rsidRPr="00D4427D" w:rsidRDefault="00CE4456" w:rsidP="000E1AD1">
      <w:pPr>
        <w:pStyle w:val="Bodytext20"/>
        <w:shd w:val="clear" w:color="auto" w:fill="auto"/>
        <w:spacing w:after="0" w:line="240" w:lineRule="auto"/>
        <w:ind w:firstLine="709"/>
        <w:rPr>
          <w:b/>
          <w:sz w:val="24"/>
          <w:szCs w:val="24"/>
        </w:rPr>
      </w:pPr>
    </w:p>
    <w:p w:rsidR="00746E72" w:rsidRPr="004A6E9D" w:rsidRDefault="00E44D6F" w:rsidP="009A4EFB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right="-371" w:firstLine="709"/>
        <w:rPr>
          <w:b w:val="0"/>
          <w:sz w:val="24"/>
          <w:szCs w:val="24"/>
        </w:rPr>
      </w:pPr>
      <w:r w:rsidRPr="004A6E9D">
        <w:rPr>
          <w:rStyle w:val="BodytextSpacing0pt"/>
          <w:bCs/>
          <w:spacing w:val="0"/>
          <w:sz w:val="24"/>
          <w:szCs w:val="24"/>
        </w:rPr>
        <w:t xml:space="preserve">Заказчик </w:t>
      </w:r>
      <w:r w:rsidRPr="004A6E9D">
        <w:rPr>
          <w:b w:val="0"/>
          <w:sz w:val="24"/>
          <w:szCs w:val="24"/>
        </w:rPr>
        <w:t>- Открытое акционерное общество «</w:t>
      </w:r>
      <w:r w:rsidR="00746E72" w:rsidRPr="004A6E9D">
        <w:rPr>
          <w:b w:val="0"/>
          <w:sz w:val="24"/>
          <w:szCs w:val="24"/>
        </w:rPr>
        <w:t>Омскгоргаз</w:t>
      </w:r>
      <w:r w:rsidRPr="004A6E9D">
        <w:rPr>
          <w:b w:val="0"/>
          <w:sz w:val="24"/>
          <w:szCs w:val="24"/>
        </w:rPr>
        <w:t xml:space="preserve">», </w:t>
      </w:r>
      <w:r w:rsidRPr="004A6E9D">
        <w:rPr>
          <w:rStyle w:val="BodytextNotBold"/>
          <w:sz w:val="24"/>
          <w:szCs w:val="24"/>
        </w:rPr>
        <w:t xml:space="preserve">сокращенное наименование </w:t>
      </w:r>
      <w:r w:rsidRPr="004A6E9D">
        <w:rPr>
          <w:b w:val="0"/>
          <w:sz w:val="24"/>
          <w:szCs w:val="24"/>
        </w:rPr>
        <w:t>ОАО «</w:t>
      </w:r>
      <w:r w:rsidR="00746E72" w:rsidRPr="004A6E9D">
        <w:rPr>
          <w:b w:val="0"/>
          <w:sz w:val="24"/>
          <w:szCs w:val="24"/>
        </w:rPr>
        <w:t>Омскгоргаз</w:t>
      </w:r>
      <w:r w:rsidRPr="004A6E9D">
        <w:rPr>
          <w:b w:val="0"/>
          <w:sz w:val="24"/>
          <w:szCs w:val="24"/>
        </w:rPr>
        <w:t>»</w:t>
      </w:r>
    </w:p>
    <w:p w:rsidR="00746E72" w:rsidRPr="004A6E9D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4"/>
          <w:szCs w:val="24"/>
        </w:rPr>
      </w:pPr>
      <w:r w:rsidRPr="004A6E9D">
        <w:rPr>
          <w:rStyle w:val="BodytextNotBold"/>
          <w:sz w:val="24"/>
          <w:szCs w:val="24"/>
        </w:rPr>
        <w:t>А</w:t>
      </w:r>
      <w:r w:rsidR="00E44D6F" w:rsidRPr="004A6E9D">
        <w:rPr>
          <w:rStyle w:val="BodytextNotBold"/>
          <w:sz w:val="24"/>
          <w:szCs w:val="24"/>
        </w:rPr>
        <w:t xml:space="preserve">дрес места нахождения: </w:t>
      </w:r>
      <w:r w:rsidRPr="004A6E9D">
        <w:rPr>
          <w:b w:val="0"/>
          <w:sz w:val="24"/>
          <w:szCs w:val="24"/>
        </w:rPr>
        <w:t>644024</w:t>
      </w:r>
      <w:r w:rsidR="00092684" w:rsidRPr="004A6E9D">
        <w:rPr>
          <w:b w:val="0"/>
          <w:sz w:val="24"/>
          <w:szCs w:val="24"/>
        </w:rPr>
        <w:t xml:space="preserve">, г. </w:t>
      </w:r>
      <w:r w:rsidRPr="004A6E9D">
        <w:rPr>
          <w:b w:val="0"/>
          <w:sz w:val="24"/>
          <w:szCs w:val="24"/>
        </w:rPr>
        <w:t>Омск</w:t>
      </w:r>
      <w:r w:rsidR="00092684" w:rsidRPr="004A6E9D">
        <w:rPr>
          <w:b w:val="0"/>
          <w:sz w:val="24"/>
          <w:szCs w:val="24"/>
        </w:rPr>
        <w:t>, ул.</w:t>
      </w:r>
      <w:r w:rsidRPr="004A6E9D">
        <w:rPr>
          <w:b w:val="0"/>
          <w:sz w:val="24"/>
          <w:szCs w:val="24"/>
        </w:rPr>
        <w:t>Красных Зорь</w:t>
      </w:r>
      <w:r w:rsidR="00092684" w:rsidRPr="004A6E9D">
        <w:rPr>
          <w:b w:val="0"/>
          <w:sz w:val="24"/>
          <w:szCs w:val="24"/>
        </w:rPr>
        <w:t>, д. 1</w:t>
      </w:r>
      <w:r w:rsidRPr="004A6E9D">
        <w:rPr>
          <w:b w:val="0"/>
          <w:sz w:val="24"/>
          <w:szCs w:val="24"/>
        </w:rPr>
        <w:t>9</w:t>
      </w:r>
    </w:p>
    <w:p w:rsidR="00746E72" w:rsidRPr="004A6E9D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4"/>
          <w:szCs w:val="24"/>
        </w:rPr>
      </w:pPr>
      <w:r w:rsidRPr="004A6E9D">
        <w:rPr>
          <w:b w:val="0"/>
          <w:sz w:val="24"/>
          <w:szCs w:val="24"/>
        </w:rPr>
        <w:t>П</w:t>
      </w:r>
      <w:r w:rsidR="00092684" w:rsidRPr="004A6E9D">
        <w:rPr>
          <w:b w:val="0"/>
          <w:sz w:val="24"/>
          <w:szCs w:val="24"/>
        </w:rPr>
        <w:t>очтовый адрес:</w:t>
      </w:r>
      <w:r w:rsidRPr="004A6E9D">
        <w:rPr>
          <w:b w:val="0"/>
          <w:sz w:val="24"/>
          <w:szCs w:val="24"/>
        </w:rPr>
        <w:t xml:space="preserve"> 644024, г. Омск, ул.Красных Зорь, д. 19</w:t>
      </w:r>
    </w:p>
    <w:p w:rsidR="00746E72" w:rsidRPr="004A6E9D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4"/>
          <w:szCs w:val="24"/>
        </w:rPr>
      </w:pPr>
      <w:r w:rsidRPr="004A6E9D">
        <w:rPr>
          <w:b w:val="0"/>
          <w:sz w:val="24"/>
          <w:szCs w:val="24"/>
        </w:rPr>
        <w:t>Телефон (3812) 977-377 (1003)</w:t>
      </w:r>
    </w:p>
    <w:p w:rsidR="00746E72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</w:pPr>
      <w:r w:rsidRPr="004A6E9D">
        <w:rPr>
          <w:b w:val="0"/>
          <w:sz w:val="24"/>
          <w:szCs w:val="24"/>
        </w:rPr>
        <w:t>А</w:t>
      </w:r>
      <w:r w:rsidR="00E44D6F" w:rsidRPr="004A6E9D">
        <w:rPr>
          <w:b w:val="0"/>
          <w:sz w:val="24"/>
          <w:szCs w:val="24"/>
        </w:rPr>
        <w:t xml:space="preserve">дрес электронной почты: </w:t>
      </w:r>
      <w:hyperlink r:id="rId8" w:history="1">
        <w:r w:rsidRPr="004A6E9D">
          <w:rPr>
            <w:rStyle w:val="a8"/>
            <w:sz w:val="24"/>
            <w:szCs w:val="24"/>
            <w:lang w:val="en-US"/>
          </w:rPr>
          <w:t>sekretar</w:t>
        </w:r>
        <w:r w:rsidRPr="004A6E9D">
          <w:rPr>
            <w:rStyle w:val="a8"/>
            <w:sz w:val="24"/>
            <w:szCs w:val="24"/>
          </w:rPr>
          <w:t>@</w:t>
        </w:r>
        <w:r w:rsidRPr="004A6E9D">
          <w:rPr>
            <w:rStyle w:val="a8"/>
            <w:sz w:val="24"/>
            <w:szCs w:val="24"/>
            <w:lang w:val="en-US"/>
          </w:rPr>
          <w:t>omskgorgaz</w:t>
        </w:r>
        <w:r w:rsidRPr="004A6E9D">
          <w:rPr>
            <w:rStyle w:val="a8"/>
            <w:sz w:val="24"/>
            <w:szCs w:val="24"/>
          </w:rPr>
          <w:t>.</w:t>
        </w:r>
        <w:r w:rsidRPr="004A6E9D">
          <w:rPr>
            <w:rStyle w:val="a8"/>
            <w:sz w:val="24"/>
            <w:szCs w:val="24"/>
            <w:lang w:val="en-US"/>
          </w:rPr>
          <w:t>ru</w:t>
        </w:r>
      </w:hyperlink>
    </w:p>
    <w:p w:rsidR="009633ED" w:rsidRPr="004A6E9D" w:rsidRDefault="009633ED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rStyle w:val="BodytextNotBold"/>
          <w:sz w:val="24"/>
          <w:szCs w:val="24"/>
        </w:rPr>
      </w:pPr>
    </w:p>
    <w:p w:rsidR="00746E72" w:rsidRPr="004A6E9D" w:rsidRDefault="00E44D6F" w:rsidP="004A6E9D">
      <w:pPr>
        <w:pStyle w:val="-0"/>
        <w:spacing w:before="0" w:after="0"/>
        <w:ind w:right="-371"/>
        <w:jc w:val="both"/>
        <w:rPr>
          <w:b w:val="0"/>
          <w:iCs/>
        </w:rPr>
      </w:pPr>
      <w:r w:rsidRPr="004A6E9D">
        <w:rPr>
          <w:b w:val="0"/>
        </w:rPr>
        <w:t>настоящим информирует о проведении</w:t>
      </w:r>
      <w:r w:rsidRPr="004A6E9D">
        <w:t xml:space="preserve"> </w:t>
      </w:r>
      <w:r w:rsidRPr="004A6E9D">
        <w:rPr>
          <w:rStyle w:val="BodytextNotBold"/>
          <w:sz w:val="24"/>
          <w:szCs w:val="24"/>
        </w:rPr>
        <w:t>зак</w:t>
      </w:r>
      <w:r w:rsidR="00C377CA" w:rsidRPr="004A6E9D">
        <w:rPr>
          <w:rStyle w:val="BodytextNotBold"/>
          <w:sz w:val="24"/>
          <w:szCs w:val="24"/>
        </w:rPr>
        <w:t>упочной процедуры</w:t>
      </w:r>
      <w:r w:rsidRPr="004A6E9D">
        <w:rPr>
          <w:rStyle w:val="BodytextNotBold"/>
          <w:sz w:val="24"/>
          <w:szCs w:val="24"/>
        </w:rPr>
        <w:t xml:space="preserve"> </w:t>
      </w:r>
      <w:r w:rsidRPr="004A6E9D">
        <w:rPr>
          <w:b w:val="0"/>
        </w:rPr>
        <w:t xml:space="preserve">на право заключения </w:t>
      </w:r>
      <w:r w:rsidR="00D4427D" w:rsidRPr="004A6E9D">
        <w:rPr>
          <w:b w:val="0"/>
        </w:rPr>
        <w:t>договора</w:t>
      </w:r>
      <w:r w:rsidR="00A3406C" w:rsidRPr="004A6E9D">
        <w:rPr>
          <w:b w:val="0"/>
        </w:rPr>
        <w:t xml:space="preserve"> </w:t>
      </w:r>
      <w:r w:rsidR="00E00152" w:rsidRPr="004A6E9D">
        <w:rPr>
          <w:b w:val="0"/>
        </w:rPr>
        <w:t xml:space="preserve"> </w:t>
      </w:r>
      <w:r w:rsidR="00746E72" w:rsidRPr="004A6E9D">
        <w:rPr>
          <w:b w:val="0"/>
        </w:rPr>
        <w:t xml:space="preserve"> </w:t>
      </w:r>
      <w:r w:rsidR="009E1744">
        <w:rPr>
          <w:b w:val="0"/>
        </w:rPr>
        <w:t xml:space="preserve">выполнения </w:t>
      </w:r>
      <w:proofErr w:type="spellStart"/>
      <w:r w:rsidR="009E1744">
        <w:rPr>
          <w:b w:val="0"/>
        </w:rPr>
        <w:t>строительно</w:t>
      </w:r>
      <w:proofErr w:type="spellEnd"/>
      <w:r w:rsidR="009E1744">
        <w:rPr>
          <w:b w:val="0"/>
        </w:rPr>
        <w:t xml:space="preserve">- монтажных работ на объекте «Распределительный </w:t>
      </w:r>
      <w:proofErr w:type="spellStart"/>
      <w:r w:rsidR="009E1744">
        <w:rPr>
          <w:b w:val="0"/>
        </w:rPr>
        <w:t>газопрорвод</w:t>
      </w:r>
      <w:proofErr w:type="spellEnd"/>
      <w:r w:rsidR="009E1744">
        <w:rPr>
          <w:b w:val="0"/>
        </w:rPr>
        <w:t xml:space="preserve"> к жилым домам в границах улиц </w:t>
      </w:r>
      <w:r w:rsidR="000B2179">
        <w:rPr>
          <w:b w:val="0"/>
        </w:rPr>
        <w:t>Б. Хмельницкого- 20 лет РККА- 3-ий Разъезд- 13-я Лини</w:t>
      </w:r>
      <w:proofErr w:type="gramStart"/>
      <w:r w:rsidR="000B2179">
        <w:rPr>
          <w:b w:val="0"/>
        </w:rPr>
        <w:t>я-</w:t>
      </w:r>
      <w:proofErr w:type="gramEnd"/>
      <w:r w:rsidR="000B2179">
        <w:rPr>
          <w:b w:val="0"/>
        </w:rPr>
        <w:t xml:space="preserve"> А. </w:t>
      </w:r>
      <w:proofErr w:type="spellStart"/>
      <w:r w:rsidR="000B2179">
        <w:rPr>
          <w:b w:val="0"/>
        </w:rPr>
        <w:t>Нейбута</w:t>
      </w:r>
      <w:proofErr w:type="spellEnd"/>
      <w:r w:rsidR="000B2179">
        <w:rPr>
          <w:b w:val="0"/>
        </w:rPr>
        <w:t xml:space="preserve"> в Центральном</w:t>
      </w:r>
      <w:r w:rsidR="009E1744">
        <w:rPr>
          <w:b w:val="0"/>
        </w:rPr>
        <w:t xml:space="preserve"> АО г. Омска</w:t>
      </w:r>
      <w:r w:rsidR="000B2179">
        <w:rPr>
          <w:b w:val="0"/>
        </w:rPr>
        <w:t>»</w:t>
      </w:r>
      <w:r w:rsidR="007B6674">
        <w:rPr>
          <w:b w:val="0"/>
          <w:iCs/>
        </w:rPr>
        <w:t xml:space="preserve"> </w:t>
      </w:r>
      <w:r w:rsidR="00746E72" w:rsidRPr="004A6E9D">
        <w:rPr>
          <w:b w:val="0"/>
          <w:iCs/>
        </w:rPr>
        <w:t>способом закупки</w:t>
      </w:r>
      <w:r w:rsidR="00746E72" w:rsidRPr="004A6E9D">
        <w:t xml:space="preserve">  </w:t>
      </w:r>
      <w:r w:rsidR="00746E72" w:rsidRPr="004A6E9D">
        <w:rPr>
          <w:b w:val="0"/>
        </w:rPr>
        <w:t>у единственного поставщика (подрядчика, исполнителя)</w:t>
      </w:r>
      <w:r w:rsidR="006961E4" w:rsidRPr="004A6E9D">
        <w:rPr>
          <w:b w:val="0"/>
        </w:rPr>
        <w:t>.</w:t>
      </w:r>
    </w:p>
    <w:p w:rsidR="009633ED" w:rsidRDefault="009633ED" w:rsidP="009633ED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4"/>
          <w:szCs w:val="24"/>
        </w:rPr>
      </w:pPr>
    </w:p>
    <w:p w:rsidR="00055C81" w:rsidRDefault="00E44D6F" w:rsidP="009A4EFB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right="-371" w:firstLine="709"/>
        <w:rPr>
          <w:b w:val="0"/>
          <w:sz w:val="24"/>
          <w:szCs w:val="24"/>
        </w:rPr>
      </w:pPr>
      <w:proofErr w:type="gramStart"/>
      <w:r w:rsidRPr="004A6E9D">
        <w:rPr>
          <w:b w:val="0"/>
          <w:sz w:val="24"/>
          <w:szCs w:val="24"/>
        </w:rPr>
        <w:t>Настоящее извещение, которое также является документацией о закупке (</w:t>
      </w:r>
      <w:r w:rsidR="006961E4" w:rsidRPr="004A6E9D">
        <w:rPr>
          <w:b w:val="0"/>
          <w:sz w:val="24"/>
          <w:szCs w:val="24"/>
        </w:rPr>
        <w:t xml:space="preserve">далее - извещение), </w:t>
      </w:r>
      <w:r w:rsidR="009633ED">
        <w:rPr>
          <w:b w:val="0"/>
          <w:sz w:val="24"/>
          <w:szCs w:val="24"/>
        </w:rPr>
        <w:t>подлежит опубликованию</w:t>
      </w:r>
      <w:r w:rsidR="006961E4" w:rsidRPr="004A6E9D">
        <w:rPr>
          <w:b w:val="0"/>
          <w:sz w:val="24"/>
          <w:szCs w:val="24"/>
        </w:rPr>
        <w:t xml:space="preserve"> на официальном сайте Российской Федерации для размещения информации о закупках отдельными видами юридических лиц </w:t>
      </w:r>
      <w:hyperlink r:id="rId9" w:history="1">
        <w:r w:rsidR="006961E4" w:rsidRPr="004A6E9D">
          <w:rPr>
            <w:rStyle w:val="a8"/>
            <w:b w:val="0"/>
            <w:sz w:val="24"/>
            <w:szCs w:val="24"/>
          </w:rPr>
          <w:t>www.zakupki.gov.ru/223</w:t>
        </w:r>
      </w:hyperlink>
      <w:r w:rsidRPr="004A6E9D">
        <w:rPr>
          <w:b w:val="0"/>
          <w:sz w:val="24"/>
          <w:szCs w:val="24"/>
        </w:rPr>
        <w:t xml:space="preserve"> (далее - «официальный сайт»)</w:t>
      </w:r>
      <w:r w:rsidR="004475BB">
        <w:rPr>
          <w:b w:val="0"/>
          <w:sz w:val="24"/>
          <w:szCs w:val="24"/>
        </w:rPr>
        <w:t xml:space="preserve"> </w:t>
      </w:r>
      <w:r w:rsidR="004475BB" w:rsidRPr="009633ED">
        <w:rPr>
          <w:b w:val="0"/>
          <w:sz w:val="24"/>
          <w:szCs w:val="24"/>
        </w:rPr>
        <w:t xml:space="preserve">и </w:t>
      </w:r>
      <w:r w:rsidR="007A0845" w:rsidRPr="009633ED">
        <w:rPr>
          <w:b w:val="0"/>
          <w:sz w:val="24"/>
          <w:szCs w:val="24"/>
        </w:rPr>
        <w:t>на сайте ОАО «</w:t>
      </w:r>
      <w:proofErr w:type="spellStart"/>
      <w:r w:rsidR="007A0845" w:rsidRPr="009633ED">
        <w:rPr>
          <w:b w:val="0"/>
          <w:sz w:val="24"/>
          <w:szCs w:val="24"/>
        </w:rPr>
        <w:t>Омскгоргаз</w:t>
      </w:r>
      <w:proofErr w:type="spellEnd"/>
      <w:r w:rsidR="007A0845" w:rsidRPr="009633ED">
        <w:rPr>
          <w:b w:val="0"/>
          <w:sz w:val="24"/>
          <w:szCs w:val="24"/>
        </w:rPr>
        <w:t xml:space="preserve">» </w:t>
      </w:r>
      <w:hyperlink r:id="rId10" w:history="1">
        <w:r w:rsidR="009633ED" w:rsidRPr="00174BB1">
          <w:rPr>
            <w:rStyle w:val="a8"/>
            <w:b w:val="0"/>
            <w:sz w:val="24"/>
            <w:szCs w:val="24"/>
          </w:rPr>
          <w:t>www.omskgorgaz.r</w:t>
        </w:r>
        <w:r w:rsidR="009633ED" w:rsidRPr="00174BB1">
          <w:rPr>
            <w:rStyle w:val="a8"/>
            <w:b w:val="0"/>
            <w:sz w:val="24"/>
            <w:szCs w:val="24"/>
            <w:lang w:val="en-US"/>
          </w:rPr>
          <w:t>u</w:t>
        </w:r>
      </w:hyperlink>
      <w:r w:rsidRPr="004A6E9D">
        <w:rPr>
          <w:b w:val="0"/>
          <w:sz w:val="24"/>
          <w:szCs w:val="24"/>
        </w:rPr>
        <w:t xml:space="preserve">. Иные публикации не являются официальными и не влекут </w:t>
      </w:r>
      <w:r w:rsidRPr="004A6E9D">
        <w:rPr>
          <w:rStyle w:val="BodytextNotBold"/>
          <w:sz w:val="24"/>
          <w:szCs w:val="24"/>
        </w:rPr>
        <w:t xml:space="preserve">для </w:t>
      </w:r>
      <w:r w:rsidRPr="004A6E9D">
        <w:rPr>
          <w:b w:val="0"/>
          <w:sz w:val="24"/>
          <w:szCs w:val="24"/>
        </w:rPr>
        <w:t xml:space="preserve">Заказчика </w:t>
      </w:r>
      <w:r w:rsidRPr="004A6E9D">
        <w:rPr>
          <w:rStyle w:val="BodytextNotBold"/>
          <w:sz w:val="24"/>
          <w:szCs w:val="24"/>
        </w:rPr>
        <w:t xml:space="preserve">никаких </w:t>
      </w:r>
      <w:r w:rsidRPr="004A6E9D">
        <w:rPr>
          <w:b w:val="0"/>
          <w:sz w:val="24"/>
          <w:szCs w:val="24"/>
        </w:rPr>
        <w:t>последствий.</w:t>
      </w:r>
      <w:proofErr w:type="gramEnd"/>
    </w:p>
    <w:p w:rsidR="009633ED" w:rsidRPr="004A6E9D" w:rsidRDefault="009633ED" w:rsidP="009633ED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4"/>
          <w:szCs w:val="24"/>
        </w:rPr>
      </w:pPr>
    </w:p>
    <w:p w:rsidR="00055C81" w:rsidRDefault="00E44D6F" w:rsidP="009A4EFB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right="-371" w:firstLine="709"/>
        <w:rPr>
          <w:b w:val="0"/>
          <w:sz w:val="24"/>
          <w:szCs w:val="24"/>
        </w:rPr>
      </w:pPr>
      <w:r w:rsidRPr="004A6E9D">
        <w:rPr>
          <w:b w:val="0"/>
          <w:sz w:val="24"/>
          <w:szCs w:val="24"/>
        </w:rPr>
        <w:t xml:space="preserve">Предмет заключаемого по результатам закупки </w:t>
      </w:r>
      <w:r w:rsidR="006961E4" w:rsidRPr="004A6E9D">
        <w:rPr>
          <w:b w:val="0"/>
          <w:sz w:val="24"/>
          <w:szCs w:val="24"/>
        </w:rPr>
        <w:t>у единственного поставщика (подрядчика, исполнителя)</w:t>
      </w:r>
      <w:r w:rsidR="000E1AD1" w:rsidRPr="004A6E9D">
        <w:rPr>
          <w:b w:val="0"/>
          <w:sz w:val="24"/>
          <w:szCs w:val="24"/>
        </w:rPr>
        <w:t xml:space="preserve"> Договора</w:t>
      </w:r>
      <w:r w:rsidR="00A3406C" w:rsidRPr="004A6E9D">
        <w:rPr>
          <w:b w:val="0"/>
          <w:sz w:val="24"/>
          <w:szCs w:val="24"/>
        </w:rPr>
        <w:t xml:space="preserve"> определен в соответствии с</w:t>
      </w:r>
      <w:r w:rsidRPr="004A6E9D">
        <w:rPr>
          <w:b w:val="0"/>
          <w:sz w:val="24"/>
          <w:szCs w:val="24"/>
        </w:rPr>
        <w:t xml:space="preserve"> </w:t>
      </w:r>
      <w:r w:rsidR="00B92F38" w:rsidRPr="004A6E9D">
        <w:rPr>
          <w:b w:val="0"/>
          <w:sz w:val="24"/>
          <w:szCs w:val="24"/>
        </w:rPr>
        <w:t>проектом</w:t>
      </w:r>
      <w:r w:rsidR="00B92F38">
        <w:rPr>
          <w:b w:val="0"/>
          <w:sz w:val="24"/>
          <w:szCs w:val="24"/>
        </w:rPr>
        <w:t xml:space="preserve"> Д</w:t>
      </w:r>
      <w:r w:rsidR="00B92F38" w:rsidRPr="004A6E9D">
        <w:rPr>
          <w:b w:val="0"/>
          <w:sz w:val="24"/>
          <w:szCs w:val="24"/>
        </w:rPr>
        <w:t xml:space="preserve">оговора </w:t>
      </w:r>
      <w:r w:rsidR="00B92F38">
        <w:rPr>
          <w:b w:val="0"/>
          <w:sz w:val="24"/>
          <w:szCs w:val="24"/>
        </w:rPr>
        <w:t xml:space="preserve">и </w:t>
      </w:r>
      <w:r w:rsidR="009E1744">
        <w:rPr>
          <w:b w:val="0"/>
          <w:sz w:val="24"/>
          <w:szCs w:val="24"/>
        </w:rPr>
        <w:t>локальным сметным расчет</w:t>
      </w:r>
      <w:r w:rsidR="000B2179">
        <w:rPr>
          <w:b w:val="0"/>
          <w:sz w:val="24"/>
          <w:szCs w:val="24"/>
        </w:rPr>
        <w:t>ом</w:t>
      </w:r>
      <w:r w:rsidRPr="004A6E9D">
        <w:rPr>
          <w:b w:val="0"/>
          <w:sz w:val="24"/>
          <w:szCs w:val="24"/>
        </w:rPr>
        <w:t xml:space="preserve"> - приложения № 1 </w:t>
      </w:r>
      <w:r w:rsidRPr="004A6E9D">
        <w:rPr>
          <w:rStyle w:val="BodytextNotBold"/>
          <w:sz w:val="24"/>
          <w:szCs w:val="24"/>
        </w:rPr>
        <w:t xml:space="preserve">и 2 к </w:t>
      </w:r>
      <w:r w:rsidRPr="004A6E9D">
        <w:rPr>
          <w:b w:val="0"/>
          <w:sz w:val="24"/>
          <w:szCs w:val="24"/>
        </w:rPr>
        <w:t>настоящему извещению.</w:t>
      </w:r>
    </w:p>
    <w:p w:rsidR="009633ED" w:rsidRPr="004A6E9D" w:rsidRDefault="009633ED" w:rsidP="009633ED">
      <w:pPr>
        <w:pStyle w:val="12"/>
        <w:shd w:val="clear" w:color="auto" w:fill="auto"/>
        <w:tabs>
          <w:tab w:val="left" w:pos="1163"/>
        </w:tabs>
        <w:spacing w:before="0" w:line="240" w:lineRule="auto"/>
        <w:ind w:right="-371" w:firstLine="0"/>
        <w:rPr>
          <w:b w:val="0"/>
          <w:sz w:val="24"/>
          <w:szCs w:val="24"/>
        </w:rPr>
      </w:pPr>
    </w:p>
    <w:p w:rsidR="009E1744" w:rsidRPr="000B2179" w:rsidRDefault="00E44D6F" w:rsidP="009E1744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right="-371" w:firstLine="709"/>
        <w:rPr>
          <w:b w:val="0"/>
          <w:sz w:val="24"/>
          <w:szCs w:val="24"/>
        </w:rPr>
      </w:pPr>
      <w:r w:rsidRPr="000B2179">
        <w:rPr>
          <w:b w:val="0"/>
          <w:sz w:val="24"/>
          <w:szCs w:val="24"/>
        </w:rPr>
        <w:t xml:space="preserve">Место, условия и сроки </w:t>
      </w:r>
      <w:r w:rsidR="009E1744" w:rsidRPr="000B2179">
        <w:rPr>
          <w:b w:val="0"/>
          <w:sz w:val="24"/>
          <w:szCs w:val="24"/>
        </w:rPr>
        <w:t xml:space="preserve">выполнения </w:t>
      </w:r>
      <w:proofErr w:type="spellStart"/>
      <w:proofErr w:type="gramStart"/>
      <w:r w:rsidR="009E1744" w:rsidRPr="000B2179">
        <w:rPr>
          <w:b w:val="0"/>
          <w:sz w:val="24"/>
          <w:szCs w:val="24"/>
        </w:rPr>
        <w:t>строительно</w:t>
      </w:r>
      <w:proofErr w:type="spellEnd"/>
      <w:r w:rsidR="009E1744" w:rsidRPr="000B2179">
        <w:rPr>
          <w:b w:val="0"/>
          <w:sz w:val="24"/>
          <w:szCs w:val="24"/>
        </w:rPr>
        <w:t>- монтажных</w:t>
      </w:r>
      <w:proofErr w:type="gramEnd"/>
      <w:r w:rsidR="009E1744" w:rsidRPr="000B2179">
        <w:rPr>
          <w:b w:val="0"/>
          <w:sz w:val="24"/>
          <w:szCs w:val="24"/>
        </w:rPr>
        <w:t xml:space="preserve"> работ на объекте </w:t>
      </w:r>
    </w:p>
    <w:p w:rsidR="00055C81" w:rsidRPr="000B2179" w:rsidRDefault="000B2179" w:rsidP="009E1744">
      <w:pPr>
        <w:pStyle w:val="12"/>
        <w:shd w:val="clear" w:color="auto" w:fill="auto"/>
        <w:tabs>
          <w:tab w:val="left" w:pos="1163"/>
        </w:tabs>
        <w:spacing w:before="0" w:line="240" w:lineRule="auto"/>
        <w:ind w:right="-371" w:firstLine="0"/>
        <w:rPr>
          <w:b w:val="0"/>
          <w:sz w:val="24"/>
          <w:szCs w:val="24"/>
        </w:rPr>
      </w:pPr>
      <w:r w:rsidRPr="000B2179">
        <w:rPr>
          <w:b w:val="0"/>
          <w:sz w:val="24"/>
          <w:szCs w:val="24"/>
        </w:rPr>
        <w:t xml:space="preserve">«Распределительный </w:t>
      </w:r>
      <w:proofErr w:type="spellStart"/>
      <w:r w:rsidRPr="000B2179">
        <w:rPr>
          <w:b w:val="0"/>
          <w:sz w:val="24"/>
          <w:szCs w:val="24"/>
        </w:rPr>
        <w:t>газопрорвод</w:t>
      </w:r>
      <w:proofErr w:type="spellEnd"/>
      <w:r w:rsidRPr="000B2179">
        <w:rPr>
          <w:b w:val="0"/>
          <w:sz w:val="24"/>
          <w:szCs w:val="24"/>
        </w:rPr>
        <w:t xml:space="preserve"> к жилым домам в границах улиц Б. Хмельницкого- 20 лет РККА- 3-ий Разъезд- 13-я Лини</w:t>
      </w:r>
      <w:proofErr w:type="gramStart"/>
      <w:r w:rsidRPr="000B2179">
        <w:rPr>
          <w:b w:val="0"/>
          <w:sz w:val="24"/>
          <w:szCs w:val="24"/>
        </w:rPr>
        <w:t>я-</w:t>
      </w:r>
      <w:proofErr w:type="gramEnd"/>
      <w:r w:rsidRPr="000B2179">
        <w:rPr>
          <w:b w:val="0"/>
          <w:sz w:val="24"/>
          <w:szCs w:val="24"/>
        </w:rPr>
        <w:t xml:space="preserve"> А. </w:t>
      </w:r>
      <w:proofErr w:type="spellStart"/>
      <w:r w:rsidRPr="000B2179">
        <w:rPr>
          <w:b w:val="0"/>
          <w:sz w:val="24"/>
          <w:szCs w:val="24"/>
        </w:rPr>
        <w:t>Нейбута</w:t>
      </w:r>
      <w:proofErr w:type="spellEnd"/>
      <w:r w:rsidRPr="000B2179">
        <w:rPr>
          <w:b w:val="0"/>
          <w:sz w:val="24"/>
          <w:szCs w:val="24"/>
        </w:rPr>
        <w:t xml:space="preserve"> в Центральном АО г. Омска»</w:t>
      </w:r>
      <w:r w:rsidRPr="000B2179">
        <w:rPr>
          <w:b w:val="0"/>
          <w:iCs/>
          <w:sz w:val="24"/>
          <w:szCs w:val="24"/>
        </w:rPr>
        <w:t xml:space="preserve"> </w:t>
      </w:r>
      <w:r w:rsidR="00E44D6F" w:rsidRPr="000B2179">
        <w:rPr>
          <w:b w:val="0"/>
          <w:sz w:val="24"/>
          <w:szCs w:val="24"/>
        </w:rPr>
        <w:t xml:space="preserve">определяются в </w:t>
      </w:r>
      <w:r w:rsidR="00E44D6F" w:rsidRPr="000B2179">
        <w:rPr>
          <w:rStyle w:val="BodytextNotBold"/>
          <w:sz w:val="24"/>
          <w:szCs w:val="24"/>
        </w:rPr>
        <w:t>соответствии</w:t>
      </w:r>
      <w:r w:rsidR="00B92F38">
        <w:rPr>
          <w:rStyle w:val="BodytextNotBold"/>
          <w:sz w:val="24"/>
          <w:szCs w:val="24"/>
        </w:rPr>
        <w:t xml:space="preserve"> </w:t>
      </w:r>
      <w:r w:rsidR="00B92F38" w:rsidRPr="004A6E9D">
        <w:rPr>
          <w:b w:val="0"/>
          <w:sz w:val="24"/>
          <w:szCs w:val="24"/>
        </w:rPr>
        <w:t>с проектом</w:t>
      </w:r>
      <w:r w:rsidR="00B92F38">
        <w:rPr>
          <w:b w:val="0"/>
          <w:sz w:val="24"/>
          <w:szCs w:val="24"/>
        </w:rPr>
        <w:t xml:space="preserve"> Д</w:t>
      </w:r>
      <w:r w:rsidR="00B92F38" w:rsidRPr="004A6E9D">
        <w:rPr>
          <w:b w:val="0"/>
          <w:sz w:val="24"/>
          <w:szCs w:val="24"/>
        </w:rPr>
        <w:t xml:space="preserve">оговора </w:t>
      </w:r>
      <w:r w:rsidR="00B92F38">
        <w:rPr>
          <w:b w:val="0"/>
          <w:sz w:val="24"/>
          <w:szCs w:val="24"/>
        </w:rPr>
        <w:t>и локальным сметным расчетом</w:t>
      </w:r>
      <w:r w:rsidR="00B92F38" w:rsidRPr="000B2179">
        <w:rPr>
          <w:b w:val="0"/>
          <w:sz w:val="24"/>
          <w:szCs w:val="24"/>
        </w:rPr>
        <w:t xml:space="preserve"> </w:t>
      </w:r>
      <w:r w:rsidR="00E44D6F" w:rsidRPr="000B2179">
        <w:rPr>
          <w:b w:val="0"/>
          <w:sz w:val="24"/>
          <w:szCs w:val="24"/>
        </w:rPr>
        <w:t xml:space="preserve">— приложениями № 1 </w:t>
      </w:r>
      <w:r w:rsidR="00E44D6F" w:rsidRPr="000B2179">
        <w:rPr>
          <w:rStyle w:val="BodytextNotBold"/>
          <w:sz w:val="24"/>
          <w:szCs w:val="24"/>
        </w:rPr>
        <w:t xml:space="preserve">и </w:t>
      </w:r>
      <w:r w:rsidR="00E44D6F" w:rsidRPr="000B2179">
        <w:rPr>
          <w:b w:val="0"/>
          <w:sz w:val="24"/>
          <w:szCs w:val="24"/>
        </w:rPr>
        <w:t>№ 2 к настоящему извещению.</w:t>
      </w:r>
    </w:p>
    <w:p w:rsidR="009633ED" w:rsidRPr="009E1744" w:rsidRDefault="009633ED" w:rsidP="009633ED">
      <w:pPr>
        <w:pStyle w:val="12"/>
        <w:shd w:val="clear" w:color="auto" w:fill="auto"/>
        <w:tabs>
          <w:tab w:val="left" w:pos="1163"/>
        </w:tabs>
        <w:spacing w:before="0" w:line="240" w:lineRule="auto"/>
        <w:ind w:right="-371" w:firstLine="0"/>
        <w:rPr>
          <w:b w:val="0"/>
          <w:sz w:val="24"/>
          <w:szCs w:val="24"/>
        </w:rPr>
      </w:pPr>
    </w:p>
    <w:p w:rsidR="00055C81" w:rsidRPr="009633ED" w:rsidRDefault="00E44D6F" w:rsidP="009A4EFB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right="-371" w:firstLine="709"/>
        <w:rPr>
          <w:b w:val="0"/>
          <w:sz w:val="24"/>
          <w:szCs w:val="24"/>
        </w:rPr>
      </w:pPr>
      <w:r w:rsidRPr="004A6E9D">
        <w:rPr>
          <w:b w:val="0"/>
          <w:sz w:val="24"/>
          <w:szCs w:val="24"/>
        </w:rPr>
        <w:t xml:space="preserve">Сведения о </w:t>
      </w:r>
      <w:r w:rsidRPr="004A6E9D">
        <w:rPr>
          <w:rStyle w:val="BodytextNotBold"/>
          <w:sz w:val="24"/>
          <w:szCs w:val="24"/>
        </w:rPr>
        <w:t xml:space="preserve">максимальной </w:t>
      </w:r>
      <w:r w:rsidRPr="004A6E9D">
        <w:rPr>
          <w:b w:val="0"/>
          <w:sz w:val="24"/>
          <w:szCs w:val="24"/>
        </w:rPr>
        <w:t>цене договора</w:t>
      </w:r>
      <w:r w:rsidRPr="004A6E9D">
        <w:rPr>
          <w:rFonts w:eastAsia="Calibri"/>
          <w:b w:val="0"/>
          <w:sz w:val="24"/>
          <w:szCs w:val="24"/>
        </w:rPr>
        <w:t>:</w:t>
      </w:r>
      <w:r w:rsidR="000B2179">
        <w:rPr>
          <w:rFonts w:eastAsia="Calibri"/>
          <w:sz w:val="24"/>
          <w:szCs w:val="24"/>
        </w:rPr>
        <w:t xml:space="preserve"> 285 787,63</w:t>
      </w:r>
      <w:r w:rsidR="009633ED" w:rsidRPr="004A6E9D">
        <w:rPr>
          <w:rFonts w:eastAsia="Calibri"/>
          <w:sz w:val="24"/>
          <w:szCs w:val="24"/>
        </w:rPr>
        <w:t xml:space="preserve"> </w:t>
      </w:r>
      <w:r w:rsidR="00032718" w:rsidRPr="004A6E9D">
        <w:rPr>
          <w:rFonts w:eastAsia="Calibri"/>
          <w:sz w:val="24"/>
          <w:szCs w:val="24"/>
        </w:rPr>
        <w:t>(</w:t>
      </w:r>
      <w:r w:rsidR="000B2179">
        <w:rPr>
          <w:rFonts w:eastAsia="Calibri"/>
          <w:sz w:val="24"/>
          <w:szCs w:val="24"/>
        </w:rPr>
        <w:t>двести восемьдесят пять тысяч семьсот восемьдесят семь</w:t>
      </w:r>
      <w:r w:rsidR="00032718" w:rsidRPr="004A6E9D">
        <w:rPr>
          <w:rFonts w:eastAsia="Calibri"/>
          <w:sz w:val="24"/>
          <w:szCs w:val="24"/>
        </w:rPr>
        <w:t>)</w:t>
      </w:r>
      <w:r w:rsidR="002C29E0" w:rsidRPr="004A6E9D">
        <w:rPr>
          <w:rFonts w:eastAsia="Calibri"/>
          <w:sz w:val="24"/>
          <w:szCs w:val="24"/>
        </w:rPr>
        <w:t xml:space="preserve"> </w:t>
      </w:r>
      <w:r w:rsidR="00442A58" w:rsidRPr="004A6E9D">
        <w:rPr>
          <w:rFonts w:eastAsia="Calibri"/>
          <w:sz w:val="24"/>
          <w:szCs w:val="24"/>
        </w:rPr>
        <w:t>руб</w:t>
      </w:r>
      <w:r w:rsidR="00032718" w:rsidRPr="004A6E9D">
        <w:rPr>
          <w:rFonts w:eastAsia="Calibri"/>
          <w:sz w:val="24"/>
          <w:szCs w:val="24"/>
        </w:rPr>
        <w:t>л</w:t>
      </w:r>
      <w:r w:rsidR="00521333">
        <w:rPr>
          <w:rFonts w:eastAsia="Calibri"/>
          <w:sz w:val="24"/>
          <w:szCs w:val="24"/>
        </w:rPr>
        <w:t>ей</w:t>
      </w:r>
      <w:r w:rsidR="009E1744">
        <w:rPr>
          <w:rFonts w:eastAsia="Calibri"/>
          <w:sz w:val="24"/>
          <w:szCs w:val="24"/>
        </w:rPr>
        <w:t xml:space="preserve">, </w:t>
      </w:r>
      <w:r w:rsidR="000B2179">
        <w:rPr>
          <w:rFonts w:eastAsia="Calibri"/>
          <w:sz w:val="24"/>
          <w:szCs w:val="24"/>
        </w:rPr>
        <w:t>63</w:t>
      </w:r>
      <w:r w:rsidR="00032718" w:rsidRPr="004A6E9D">
        <w:rPr>
          <w:rFonts w:eastAsia="Calibri"/>
          <w:sz w:val="24"/>
          <w:szCs w:val="24"/>
        </w:rPr>
        <w:t xml:space="preserve"> копе</w:t>
      </w:r>
      <w:r w:rsidR="009E1744">
        <w:rPr>
          <w:rFonts w:eastAsia="Calibri"/>
          <w:sz w:val="24"/>
          <w:szCs w:val="24"/>
        </w:rPr>
        <w:t>йк</w:t>
      </w:r>
      <w:r w:rsidR="000B2179">
        <w:rPr>
          <w:rFonts w:eastAsia="Calibri"/>
          <w:sz w:val="24"/>
          <w:szCs w:val="24"/>
        </w:rPr>
        <w:t>и</w:t>
      </w:r>
      <w:r w:rsidR="00032718" w:rsidRPr="004A6E9D">
        <w:rPr>
          <w:rFonts w:eastAsia="Calibri"/>
          <w:sz w:val="24"/>
          <w:szCs w:val="24"/>
        </w:rPr>
        <w:t xml:space="preserve">, в том числе </w:t>
      </w:r>
      <w:r w:rsidR="00442A58" w:rsidRPr="004A6E9D">
        <w:rPr>
          <w:rFonts w:eastAsia="Calibri"/>
          <w:sz w:val="24"/>
          <w:szCs w:val="24"/>
        </w:rPr>
        <w:t>НДС</w:t>
      </w:r>
      <w:r w:rsidR="00032718" w:rsidRPr="004A6E9D">
        <w:rPr>
          <w:rFonts w:eastAsia="Calibri"/>
          <w:sz w:val="24"/>
          <w:szCs w:val="24"/>
        </w:rPr>
        <w:t>-18%</w:t>
      </w:r>
      <w:r w:rsidR="00700B36" w:rsidRPr="004A6E9D">
        <w:rPr>
          <w:rFonts w:eastAsia="Calibri"/>
          <w:b w:val="0"/>
          <w:sz w:val="24"/>
          <w:szCs w:val="24"/>
        </w:rPr>
        <w:t>.</w:t>
      </w:r>
    </w:p>
    <w:p w:rsidR="009633ED" w:rsidRPr="004A6E9D" w:rsidRDefault="009633ED" w:rsidP="009633ED">
      <w:pPr>
        <w:pStyle w:val="12"/>
        <w:shd w:val="clear" w:color="auto" w:fill="auto"/>
        <w:tabs>
          <w:tab w:val="left" w:pos="1163"/>
        </w:tabs>
        <w:spacing w:before="0" w:line="240" w:lineRule="auto"/>
        <w:ind w:right="-371" w:firstLine="0"/>
        <w:rPr>
          <w:b w:val="0"/>
          <w:sz w:val="24"/>
          <w:szCs w:val="24"/>
        </w:rPr>
      </w:pPr>
    </w:p>
    <w:p w:rsidR="00055C81" w:rsidRDefault="00E44D6F" w:rsidP="009A4EFB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right="-371" w:firstLine="709"/>
        <w:rPr>
          <w:b w:val="0"/>
          <w:sz w:val="24"/>
          <w:szCs w:val="24"/>
        </w:rPr>
      </w:pPr>
      <w:r w:rsidRPr="004A6E9D">
        <w:rPr>
          <w:b w:val="0"/>
          <w:sz w:val="24"/>
          <w:szCs w:val="24"/>
        </w:rPr>
        <w:t xml:space="preserve">Требования к закупаемым у единственного </w:t>
      </w:r>
      <w:r w:rsidR="00032718" w:rsidRPr="004A6E9D">
        <w:rPr>
          <w:b w:val="0"/>
          <w:sz w:val="24"/>
          <w:szCs w:val="24"/>
        </w:rPr>
        <w:t>поставщика</w:t>
      </w:r>
      <w:r w:rsidRPr="004A6E9D">
        <w:rPr>
          <w:b w:val="0"/>
          <w:sz w:val="24"/>
          <w:szCs w:val="24"/>
        </w:rPr>
        <w:t xml:space="preserve"> </w:t>
      </w:r>
      <w:r w:rsidR="004A6E9D" w:rsidRPr="004A6E9D">
        <w:rPr>
          <w:b w:val="0"/>
          <w:sz w:val="24"/>
          <w:szCs w:val="24"/>
        </w:rPr>
        <w:t>(подрядчика, исполнителя)</w:t>
      </w:r>
      <w:r w:rsidR="009633ED">
        <w:rPr>
          <w:b w:val="0"/>
          <w:sz w:val="24"/>
          <w:szCs w:val="24"/>
        </w:rPr>
        <w:t xml:space="preserve"> </w:t>
      </w:r>
      <w:r w:rsidR="009E1744">
        <w:rPr>
          <w:b w:val="0"/>
          <w:sz w:val="24"/>
          <w:szCs w:val="24"/>
        </w:rPr>
        <w:t>работам</w:t>
      </w:r>
      <w:r w:rsidRPr="004A6E9D">
        <w:rPr>
          <w:b w:val="0"/>
          <w:sz w:val="24"/>
          <w:szCs w:val="24"/>
        </w:rPr>
        <w:t>, в том числе к качеству,</w:t>
      </w:r>
      <w:r w:rsidR="00032718" w:rsidRPr="004A6E9D">
        <w:rPr>
          <w:b w:val="0"/>
          <w:sz w:val="24"/>
          <w:szCs w:val="24"/>
        </w:rPr>
        <w:t xml:space="preserve"> </w:t>
      </w:r>
      <w:r w:rsidRPr="004A6E9D">
        <w:rPr>
          <w:b w:val="0"/>
          <w:sz w:val="24"/>
          <w:szCs w:val="24"/>
        </w:rPr>
        <w:t xml:space="preserve">к результатам </w:t>
      </w:r>
      <w:r w:rsidR="000B2179">
        <w:rPr>
          <w:b w:val="0"/>
          <w:sz w:val="24"/>
          <w:szCs w:val="24"/>
        </w:rPr>
        <w:t>выполнения работ</w:t>
      </w:r>
      <w:r w:rsidRPr="004A6E9D">
        <w:rPr>
          <w:b w:val="0"/>
          <w:sz w:val="24"/>
          <w:szCs w:val="24"/>
        </w:rPr>
        <w:t xml:space="preserve"> и иные требования, связан</w:t>
      </w:r>
      <w:r w:rsidR="009633ED">
        <w:rPr>
          <w:b w:val="0"/>
          <w:sz w:val="24"/>
          <w:szCs w:val="24"/>
        </w:rPr>
        <w:t>ные с определением соответствия</w:t>
      </w:r>
      <w:r w:rsidR="000B2179">
        <w:rPr>
          <w:b w:val="0"/>
          <w:sz w:val="24"/>
          <w:szCs w:val="24"/>
        </w:rPr>
        <w:t xml:space="preserve"> выполняемыми работами</w:t>
      </w:r>
      <w:r w:rsidRPr="004A6E9D">
        <w:rPr>
          <w:b w:val="0"/>
          <w:sz w:val="24"/>
          <w:szCs w:val="24"/>
        </w:rPr>
        <w:t xml:space="preserve"> потребностям Заказчика</w:t>
      </w:r>
      <w:r w:rsidR="009633ED">
        <w:rPr>
          <w:b w:val="0"/>
          <w:sz w:val="24"/>
          <w:szCs w:val="24"/>
        </w:rPr>
        <w:t>,</w:t>
      </w:r>
      <w:r w:rsidRPr="004A6E9D">
        <w:rPr>
          <w:b w:val="0"/>
          <w:sz w:val="24"/>
          <w:szCs w:val="24"/>
        </w:rPr>
        <w:t xml:space="preserve"> определены в </w:t>
      </w:r>
      <w:r w:rsidR="00B92F38" w:rsidRPr="004A6E9D">
        <w:rPr>
          <w:b w:val="0"/>
          <w:sz w:val="24"/>
          <w:szCs w:val="24"/>
        </w:rPr>
        <w:t xml:space="preserve"> проект</w:t>
      </w:r>
      <w:r w:rsidR="00B92F38">
        <w:rPr>
          <w:b w:val="0"/>
          <w:sz w:val="24"/>
          <w:szCs w:val="24"/>
        </w:rPr>
        <w:t>е</w:t>
      </w:r>
      <w:r w:rsidR="00B92F38" w:rsidRPr="004A6E9D">
        <w:rPr>
          <w:b w:val="0"/>
          <w:sz w:val="24"/>
          <w:szCs w:val="24"/>
        </w:rPr>
        <w:t xml:space="preserve"> договора </w:t>
      </w:r>
      <w:r w:rsidR="00B92F38">
        <w:rPr>
          <w:b w:val="0"/>
          <w:sz w:val="24"/>
          <w:szCs w:val="24"/>
        </w:rPr>
        <w:t>и локальном сметном расчете</w:t>
      </w:r>
      <w:r w:rsidR="00B92F38" w:rsidRPr="004A6E9D">
        <w:rPr>
          <w:b w:val="0"/>
          <w:sz w:val="24"/>
          <w:szCs w:val="24"/>
        </w:rPr>
        <w:t xml:space="preserve"> </w:t>
      </w:r>
      <w:r w:rsidRPr="004A6E9D">
        <w:rPr>
          <w:b w:val="0"/>
          <w:sz w:val="24"/>
          <w:szCs w:val="24"/>
        </w:rPr>
        <w:t>- приложениях № 1 и № 2 к настоящему извещению.</w:t>
      </w:r>
    </w:p>
    <w:p w:rsidR="009633ED" w:rsidRPr="004A6E9D" w:rsidRDefault="009633ED" w:rsidP="009633ED">
      <w:pPr>
        <w:pStyle w:val="12"/>
        <w:shd w:val="clear" w:color="auto" w:fill="auto"/>
        <w:tabs>
          <w:tab w:val="left" w:pos="1163"/>
        </w:tabs>
        <w:spacing w:before="0" w:line="240" w:lineRule="auto"/>
        <w:ind w:right="-371" w:firstLine="0"/>
        <w:rPr>
          <w:b w:val="0"/>
          <w:sz w:val="24"/>
          <w:szCs w:val="24"/>
        </w:rPr>
      </w:pPr>
    </w:p>
    <w:p w:rsidR="00055C81" w:rsidRDefault="00E44D6F" w:rsidP="009A4EFB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right="-371" w:firstLine="709"/>
        <w:rPr>
          <w:b w:val="0"/>
          <w:sz w:val="24"/>
          <w:szCs w:val="24"/>
        </w:rPr>
      </w:pPr>
      <w:r w:rsidRPr="004A6E9D">
        <w:rPr>
          <w:b w:val="0"/>
          <w:sz w:val="24"/>
          <w:szCs w:val="24"/>
        </w:rPr>
        <w:t>Участник закупки, у которого Заказчик осущес</w:t>
      </w:r>
      <w:r w:rsidR="004A6E9D" w:rsidRPr="004A6E9D">
        <w:rPr>
          <w:b w:val="0"/>
          <w:sz w:val="24"/>
          <w:szCs w:val="24"/>
        </w:rPr>
        <w:t>твляет закупку у единственного поставщика (подрядчика, исполнителя)</w:t>
      </w:r>
      <w:r w:rsidRPr="004A6E9D">
        <w:rPr>
          <w:b w:val="0"/>
          <w:sz w:val="24"/>
          <w:szCs w:val="24"/>
        </w:rPr>
        <w:t>, подтвердил свое соответствие требованиям Заказчика.</w:t>
      </w:r>
    </w:p>
    <w:p w:rsidR="009633ED" w:rsidRPr="004A6E9D" w:rsidRDefault="009633ED" w:rsidP="009633ED">
      <w:pPr>
        <w:pStyle w:val="12"/>
        <w:shd w:val="clear" w:color="auto" w:fill="auto"/>
        <w:tabs>
          <w:tab w:val="left" w:pos="1163"/>
        </w:tabs>
        <w:spacing w:before="0" w:line="240" w:lineRule="auto"/>
        <w:ind w:right="-371" w:firstLine="0"/>
        <w:rPr>
          <w:b w:val="0"/>
          <w:sz w:val="24"/>
          <w:szCs w:val="24"/>
        </w:rPr>
      </w:pPr>
    </w:p>
    <w:p w:rsidR="00055C81" w:rsidRPr="004A6E9D" w:rsidRDefault="00E44D6F" w:rsidP="009A4EFB">
      <w:pPr>
        <w:pStyle w:val="Bodytext30"/>
        <w:numPr>
          <w:ilvl w:val="0"/>
          <w:numId w:val="1"/>
        </w:numPr>
        <w:shd w:val="clear" w:color="auto" w:fill="auto"/>
        <w:tabs>
          <w:tab w:val="left" w:pos="1312"/>
        </w:tabs>
        <w:spacing w:line="240" w:lineRule="auto"/>
        <w:ind w:right="-371" w:firstLine="709"/>
        <w:rPr>
          <w:sz w:val="24"/>
          <w:szCs w:val="24"/>
        </w:rPr>
      </w:pPr>
      <w:r w:rsidRPr="004A6E9D">
        <w:rPr>
          <w:sz w:val="24"/>
          <w:szCs w:val="24"/>
        </w:rPr>
        <w:t>Настоящее извещение не является и</w:t>
      </w:r>
      <w:r w:rsidR="009633ED">
        <w:rPr>
          <w:sz w:val="24"/>
          <w:szCs w:val="24"/>
        </w:rPr>
        <w:t xml:space="preserve">звещением о проведении торгов, носит информационный характер и </w:t>
      </w:r>
      <w:r w:rsidRPr="004A6E9D">
        <w:rPr>
          <w:sz w:val="24"/>
          <w:szCs w:val="24"/>
        </w:rPr>
        <w:t>не имеет соответствующих правовых последствий.</w:t>
      </w:r>
    </w:p>
    <w:p w:rsidR="00CE4456" w:rsidRPr="004A6E9D" w:rsidRDefault="00CE4456" w:rsidP="009A4EFB">
      <w:pPr>
        <w:pStyle w:val="Bodytext30"/>
        <w:shd w:val="clear" w:color="auto" w:fill="auto"/>
        <w:tabs>
          <w:tab w:val="left" w:pos="1312"/>
        </w:tabs>
        <w:spacing w:line="240" w:lineRule="auto"/>
        <w:ind w:right="-371"/>
        <w:rPr>
          <w:sz w:val="24"/>
          <w:szCs w:val="24"/>
        </w:rPr>
      </w:pPr>
    </w:p>
    <w:p w:rsidR="009A4EFB" w:rsidRPr="004A6E9D" w:rsidRDefault="009A4EFB" w:rsidP="009A4EFB">
      <w:pPr>
        <w:pStyle w:val="Bodytext30"/>
        <w:shd w:val="clear" w:color="auto" w:fill="auto"/>
        <w:tabs>
          <w:tab w:val="left" w:pos="1312"/>
        </w:tabs>
        <w:spacing w:line="240" w:lineRule="auto"/>
        <w:ind w:right="-371"/>
        <w:rPr>
          <w:sz w:val="24"/>
          <w:szCs w:val="24"/>
        </w:rPr>
      </w:pPr>
    </w:p>
    <w:p w:rsidR="009633ED" w:rsidRDefault="009633ED" w:rsidP="009A4EFB">
      <w:pPr>
        <w:pStyle w:val="Bodytext30"/>
        <w:shd w:val="clear" w:color="auto" w:fill="auto"/>
        <w:spacing w:line="240" w:lineRule="auto"/>
        <w:ind w:right="-37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F013D" w:rsidRPr="004A6E9D">
        <w:rPr>
          <w:b/>
          <w:sz w:val="24"/>
          <w:szCs w:val="24"/>
        </w:rPr>
        <w:t xml:space="preserve">Председатель </w:t>
      </w:r>
    </w:p>
    <w:p w:rsidR="007A0845" w:rsidRDefault="009633ED" w:rsidP="009A4EFB">
      <w:pPr>
        <w:pStyle w:val="Bodytext30"/>
        <w:shd w:val="clear" w:color="auto" w:fill="auto"/>
        <w:spacing w:line="240" w:lineRule="auto"/>
        <w:ind w:right="-37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44D6F" w:rsidRPr="004A6E9D">
        <w:rPr>
          <w:b/>
          <w:sz w:val="24"/>
          <w:szCs w:val="24"/>
        </w:rPr>
        <w:t>Закупочной комиссии</w:t>
      </w:r>
      <w:r w:rsidR="00CE4456" w:rsidRPr="004A6E9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                     Шачнев С.И.</w:t>
      </w: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Pr="005874D9" w:rsidRDefault="007A0845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  <w:r w:rsidRPr="005874D9">
        <w:rPr>
          <w:sz w:val="23"/>
          <w:szCs w:val="23"/>
        </w:rPr>
        <w:t>Приложение № 1</w:t>
      </w:r>
    </w:p>
    <w:p w:rsidR="007A0845" w:rsidRPr="005874D9" w:rsidRDefault="007A0845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  <w:r w:rsidRPr="005874D9">
        <w:rPr>
          <w:sz w:val="23"/>
          <w:szCs w:val="23"/>
        </w:rPr>
        <w:t>к извещению (документации) о закупке</w:t>
      </w:r>
    </w:p>
    <w:p w:rsidR="007A0845" w:rsidRPr="005874D9" w:rsidRDefault="007A0845" w:rsidP="007A0845">
      <w:pPr>
        <w:pStyle w:val="Bodytext30"/>
        <w:shd w:val="clear" w:color="auto" w:fill="auto"/>
        <w:spacing w:line="240" w:lineRule="auto"/>
        <w:ind w:right="-371"/>
        <w:jc w:val="center"/>
        <w:rPr>
          <w:b/>
          <w:sz w:val="23"/>
          <w:szCs w:val="23"/>
        </w:rPr>
      </w:pPr>
    </w:p>
    <w:p w:rsidR="009D3A06" w:rsidRPr="009D3A06" w:rsidRDefault="009D3A06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ДОГОВОР ПОДРЯДА № ________</w:t>
      </w:r>
    </w:p>
    <w:p w:rsidR="009D3A06" w:rsidRPr="009D3A06" w:rsidRDefault="009D3A06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9D3A06" w:rsidRPr="009D3A06" w:rsidRDefault="009D3A06" w:rsidP="009D3A06">
      <w:pPr>
        <w:pStyle w:val="a"/>
        <w:numPr>
          <w:ilvl w:val="0"/>
          <w:numId w:val="0"/>
        </w:numPr>
        <w:ind w:left="360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г. Омск                                                                                              «___» _____________ 2015 г.</w:t>
      </w:r>
    </w:p>
    <w:p w:rsidR="009D3A06" w:rsidRPr="009D3A06" w:rsidRDefault="009D3A06" w:rsidP="009D3A06">
      <w:pPr>
        <w:pStyle w:val="Style4"/>
        <w:widowControl/>
        <w:tabs>
          <w:tab w:val="left" w:pos="8208"/>
        </w:tabs>
        <w:spacing w:line="240" w:lineRule="auto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9D3A06" w:rsidRPr="009D3A06" w:rsidRDefault="009D3A06" w:rsidP="009D3A06">
      <w:pPr>
        <w:pStyle w:val="Style6"/>
        <w:widowControl/>
        <w:ind w:firstLine="851"/>
        <w:rPr>
          <w:rStyle w:val="FontStyle34"/>
          <w:rFonts w:ascii="Times New Roman" w:hAnsi="Times New Roman" w:cs="Times New Roman"/>
          <w:i w:val="0"/>
          <w:sz w:val="24"/>
          <w:szCs w:val="24"/>
        </w:rPr>
      </w:pPr>
    </w:p>
    <w:p w:rsidR="009D3A06" w:rsidRPr="009D3A06" w:rsidRDefault="009D3A06" w:rsidP="009D3A06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Открытое акционерное общество «</w:t>
      </w:r>
      <w:proofErr w:type="spellStart"/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Омскгоргаз</w:t>
      </w:r>
      <w:proofErr w:type="spellEnd"/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»,</w:t>
      </w:r>
      <w:r w:rsidRPr="009D3A06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«Заказчик»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в лице генерального директора </w:t>
      </w:r>
      <w:proofErr w:type="spellStart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Разваляева</w:t>
      </w:r>
      <w:proofErr w:type="spellEnd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Павла Алексеевича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действующего на основании Устава, с одной стороны, и</w:t>
      </w:r>
    </w:p>
    <w:p w:rsidR="009D3A06" w:rsidRPr="009D3A06" w:rsidRDefault="009D3A06" w:rsidP="009D3A06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______________________________________,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9D3A06">
        <w:rPr>
          <w:rStyle w:val="FontStyle35"/>
          <w:rFonts w:ascii="Times New Roman" w:hAnsi="Times New Roman" w:cs="Times New Roman"/>
          <w:b/>
          <w:sz w:val="24"/>
          <w:szCs w:val="24"/>
        </w:rPr>
        <w:t>«</w:t>
      </w: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Подрядчик»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в лице ________________________________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действующего на основании ________________, с другой стороны, заключили настоящий договор о нижеследующем:</w:t>
      </w:r>
      <w:proofErr w:type="gramEnd"/>
    </w:p>
    <w:p w:rsidR="009D3A06" w:rsidRPr="009D3A06" w:rsidRDefault="009D3A06" w:rsidP="009D3A06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9D3A06" w:rsidRPr="009D3A06" w:rsidRDefault="009D3A06" w:rsidP="009D3A06">
      <w:pPr>
        <w:pStyle w:val="Style6"/>
        <w:widowControl/>
        <w:numPr>
          <w:ilvl w:val="0"/>
          <w:numId w:val="43"/>
        </w:numPr>
        <w:spacing w:before="237" w:line="211" w:lineRule="exact"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ПРЕДМЕТ ДОГОВОРА</w:t>
      </w:r>
    </w:p>
    <w:p w:rsidR="009D3A06" w:rsidRPr="009D3A06" w:rsidRDefault="009D3A06" w:rsidP="009D3A06">
      <w:pPr>
        <w:pStyle w:val="Style7"/>
        <w:widowControl/>
        <w:numPr>
          <w:ilvl w:val="1"/>
          <w:numId w:val="43"/>
        </w:numPr>
        <w:tabs>
          <w:tab w:val="left" w:pos="0"/>
        </w:tabs>
        <w:spacing w:line="240" w:lineRule="auto"/>
        <w:ind w:left="0" w:right="31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в соответствии с условиями настоящего Договора обязуется выполнить по поручению Заказчика в счёт, оговоренной в настоящем Договоре, стоимости, в сроки, определённые настоящим Договором, за свой риск собственными силами и средствами:</w:t>
      </w:r>
    </w:p>
    <w:p w:rsidR="009D3A06" w:rsidRPr="009D3A06" w:rsidRDefault="009D3A06" w:rsidP="009D3A06">
      <w:pPr>
        <w:pStyle w:val="Style9"/>
        <w:widowControl/>
        <w:tabs>
          <w:tab w:val="left" w:pos="0"/>
          <w:tab w:val="left" w:pos="1044"/>
        </w:tabs>
        <w:spacing w:before="21" w:line="240" w:lineRule="auto"/>
        <w:ind w:right="51" w:firstLine="0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Строительно-монтажные работы, согласно разработанной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Подрядчиком,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в рамках исполнения обязательств по настоящему договору, проектной документации по объекту: «Распределительный газопровод к жилым домам в границах улиц ул.Б.Хмельницкого-20 лет РККА-3-й Разъезд-13-я </w:t>
      </w:r>
      <w:proofErr w:type="spellStart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Линия-А</w:t>
      </w:r>
      <w:proofErr w:type="gramStart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.Н</w:t>
      </w:r>
      <w:proofErr w:type="gramEnd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ейбута</w:t>
      </w:r>
      <w:proofErr w:type="spellEnd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в Центральном АО (2 пусковой комплекс 1 очередь)»»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в т.ч., работы по восстановлению элементов благоустройства, асфальто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softHyphen/>
        <w:t xml:space="preserve">бетонного покрытия, а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обязуется своевременно принять и оплатить указанные работы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Подрядчика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в соответствии с условиями настоящего Договора.</w:t>
      </w:r>
    </w:p>
    <w:p w:rsidR="009D3A06" w:rsidRPr="009D3A06" w:rsidRDefault="009D3A06" w:rsidP="009D3A06">
      <w:pPr>
        <w:pStyle w:val="Style7"/>
        <w:widowControl/>
        <w:numPr>
          <w:ilvl w:val="0"/>
          <w:numId w:val="27"/>
        </w:numPr>
        <w:tabs>
          <w:tab w:val="left" w:pos="0"/>
        </w:tabs>
        <w:spacing w:before="21"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Местонахождение Объекта: Омская область, город Омск.</w:t>
      </w:r>
    </w:p>
    <w:p w:rsidR="009D3A06" w:rsidRPr="009D3A06" w:rsidRDefault="009D3A06" w:rsidP="009D3A06">
      <w:pPr>
        <w:pStyle w:val="Style7"/>
        <w:widowControl/>
        <w:numPr>
          <w:ilvl w:val="0"/>
          <w:numId w:val="27"/>
        </w:numPr>
        <w:tabs>
          <w:tab w:val="left" w:pos="0"/>
        </w:tabs>
        <w:spacing w:line="240" w:lineRule="auto"/>
        <w:ind w:right="46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Все работы по настоящему Договору выполняются в соответствии с нормативными правовыми актами и нормативными техническими актами, регламентирующими вопросы проектирования и строительства капитальных объектов, в т.ч.: Градостроительного кодекса Российской Федерации.</w:t>
      </w:r>
    </w:p>
    <w:p w:rsidR="009D3A06" w:rsidRPr="009D3A06" w:rsidRDefault="009D3A06" w:rsidP="009D3A06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1.4. Результатом работ является сдача построенного Объекта в эксплуатацию службе Заказчика и эксплуатирующей организации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и наличие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СНиП</w:t>
      </w:r>
      <w:proofErr w:type="spell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(при необходимости).  </w:t>
      </w:r>
      <w:proofErr w:type="gramEnd"/>
    </w:p>
    <w:p w:rsidR="009D3A06" w:rsidRPr="009D3A06" w:rsidRDefault="009D3A06" w:rsidP="009D3A06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9D3A06" w:rsidRPr="009D3A06" w:rsidRDefault="009D3A06" w:rsidP="009D3A06">
      <w:pPr>
        <w:pStyle w:val="Style2"/>
        <w:widowControl/>
        <w:spacing w:line="240" w:lineRule="auto"/>
        <w:ind w:hanging="5"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2.     ПРАВА И ОБЯЗАННОСТИ СТОРОН</w:t>
      </w:r>
    </w:p>
    <w:p w:rsidR="009D3A06" w:rsidRPr="009D3A06" w:rsidRDefault="009D3A06" w:rsidP="009D3A06">
      <w:pPr>
        <w:pStyle w:val="Style6"/>
        <w:widowControl/>
        <w:spacing w:before="31"/>
        <w:ind w:left="22" w:right="11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2.1.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9D3A06">
        <w:rPr>
          <w:rStyle w:val="FontStyle4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в рамках выполнения строительно-монтажных работ (пункт</w:t>
      </w:r>
      <w:r w:rsidRPr="009D3A06">
        <w:rPr>
          <w:rStyle w:val="FontStyle4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1.1</w:t>
      </w: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настоящего Договора) принимает на себя следующие обязательства:</w:t>
      </w:r>
    </w:p>
    <w:p w:rsidR="009D3A06" w:rsidRPr="009D3A06" w:rsidRDefault="009D3A06" w:rsidP="009D3A06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Обеспечить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возможность 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ходом выполнения работ без права вмешательства в оперативно-хозяйственную деятельность.</w:t>
      </w:r>
    </w:p>
    <w:p w:rsidR="009D3A06" w:rsidRPr="009D3A06" w:rsidRDefault="009D3A06" w:rsidP="009D3A06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Приступить к осуществлению работ по выполнению обязательств по пункту 1.1 настоящего Договора – в день подписания настоящего договора, согласно, утвержденному Заказчиком, графика производства работ (Приложение №1). При этом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,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срок предоставления Подрядчиком на утверждение Заказчику графика производства работ – не позднее 13 марта 2015 года.</w:t>
      </w:r>
    </w:p>
    <w:p w:rsidR="009D3A06" w:rsidRPr="009D3A06" w:rsidRDefault="009D3A06" w:rsidP="009D3A06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Закончить выполнение работ по пункту 1.1 настоящего Договора в срок, обозначенный в графике производства работ, но не позднее 01 августа 2015 года.</w:t>
      </w:r>
    </w:p>
    <w:p w:rsidR="009D3A06" w:rsidRPr="009D3A06" w:rsidRDefault="009D3A06" w:rsidP="009D3A06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 течение 3 (трёх) рабочих дней будет 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рассматривать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и принимать решения по документам, поступившим от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Заказчика.</w:t>
      </w:r>
    </w:p>
    <w:p w:rsidR="009D3A06" w:rsidRPr="009D3A06" w:rsidRDefault="009D3A06" w:rsidP="009D3A06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Несёт риск случайной гибели или случайного повреждения результата выполненной работы до её приемки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Заказчиком.</w:t>
      </w:r>
    </w:p>
    <w:p w:rsidR="009D3A06" w:rsidRPr="009D3A06" w:rsidRDefault="009D3A06" w:rsidP="009D3A06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Обеспечивает своими силами сохранность до окончательной сдачи в эксплуатацию материалов, оборудования, сооружаемого Объекта, а также проектной документации.</w:t>
      </w:r>
    </w:p>
    <w:p w:rsidR="009D3A06" w:rsidRPr="009D3A06" w:rsidRDefault="009D3A06" w:rsidP="009D3A06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Назначает уполномоченного представителя, который от имени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Подрядчика,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совместно с представителем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оформляет акты о приемке выполненных работ (унифицированная форма КС-2) и справки о стоимости работ и затрат (унифицированная форма КС-3), осуществляет технический надзор и контроль за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  <w:proofErr w:type="gramEnd"/>
    </w:p>
    <w:p w:rsidR="009D3A06" w:rsidRPr="009D3A06" w:rsidRDefault="009D3A06" w:rsidP="009D3A06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41"/>
          <w:rFonts w:ascii="Times New Roman" w:hAnsi="Times New Roman" w:cs="Times New Roman"/>
          <w:b w:val="0"/>
          <w:bCs w:val="0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 самостоятельно организует производство работ в соответствии со сроками, указанными в пунктах 2.1.2. и 2.1.3 настоящего договора.</w:t>
      </w:r>
    </w:p>
    <w:p w:rsidR="009D3A06" w:rsidRPr="009D3A06" w:rsidRDefault="009D3A06" w:rsidP="009D3A06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вправе привлекать к выполнению строительно-монтажных работ, в рамках настоящего Договора, третьих лиц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только при наличии предварительного письменного согласования Заказчика. </w:t>
      </w:r>
    </w:p>
    <w:p w:rsidR="009D3A06" w:rsidRPr="009D3A06" w:rsidRDefault="009D3A06" w:rsidP="009D3A06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Согласование с органами государственного надзора, а равно иными контролирующими и/или надзорными органами порядка ведения работ на Объекте и его соблюдение, осуществляет Подрядчик.</w:t>
      </w:r>
    </w:p>
    <w:p w:rsidR="009D3A06" w:rsidRPr="009D3A06" w:rsidRDefault="009D3A06" w:rsidP="009D3A06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гарантирует, что качество строительных материалов, оборудования и комплектующих изделий, конструкций и систем, применяемых им для строительства, будут соответствовать проектной документации, спецификациям, государственным стандартам и иметь соответствующие сертификаты, технические паспорта или другие документы, удостоверяющие их качество, и предоставить их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Заказчику,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кроме того, они будут иметь минимальную (при соотношении с иными аналогичными материалами, оборудованием, комплектующими изделиями, конструкциями и системами) стоимость.</w:t>
      </w:r>
      <w:proofErr w:type="gramEnd"/>
    </w:p>
    <w:p w:rsidR="009D3A06" w:rsidRPr="009D3A06" w:rsidRDefault="009D3A06" w:rsidP="009D3A06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немедленно предупредить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и до получения от него указаний приостановить работу при обнаружении, независящих от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Подрядчика,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обстоятельств, которые грозят результатам или качеству выполняемых работ либо создают невозможность её завершения в срок.</w:t>
      </w:r>
    </w:p>
    <w:p w:rsidR="009D3A06" w:rsidRPr="009D3A06" w:rsidRDefault="009D3A06" w:rsidP="009D3A06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Если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выполнит дополнительные работы, не получив письменного ответа от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или получив от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отказ, последний имеет право отказаться от их оплаты и от возмещения убытков.</w:t>
      </w:r>
    </w:p>
    <w:p w:rsidR="009D3A06" w:rsidRPr="009D3A06" w:rsidRDefault="009D3A06" w:rsidP="009D3A06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если у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возникнет необходимость воспользоваться имеющимися у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материалами, оборудованием или иным имуществом, Стороны составляют и подписывают соглашение к настоящему  Договору, в котором оговаривают конкретный перечень передаваемого Заказчику имущества, прилагаемых к нему инструкций и/или технической документации.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использовать, предоставленный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материал, экономно и расчетливо, а оборудование - бережно. При этом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,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после окончания работы, предоставить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отчет об израсходовании материала, а также возвратить его остаток, либо с согласия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уменьшить цену работы, с учетом стоимости остающегося у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неиспользованного материала.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несёт ответственность за сохранность 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материала и оборудования, оказавшихся в его владении в связи с исполнением настоящего</w:t>
      </w:r>
      <w:r w:rsidRPr="009D3A06">
        <w:rPr>
          <w:rStyle w:val="FontStyle43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Договора.</w:t>
      </w:r>
    </w:p>
    <w:p w:rsidR="009D3A06" w:rsidRPr="009D3A06" w:rsidRDefault="009D3A06" w:rsidP="009D3A06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Производит строительно-монтажные работы по настоящему Договору, в соответствии с самостоятельно разработанной и получившей положительные заключения проектной документацией, строительными нормами и правилами из собственных материалов и с применением собственного оборудования и т.п.;</w:t>
      </w:r>
    </w:p>
    <w:p w:rsidR="009D3A06" w:rsidRPr="009D3A06" w:rsidRDefault="009D3A06" w:rsidP="009D3A06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Выполнит своими силами и средствами все работы в объеме и сроки, предусмотренные в настоящем Договоре и приложениях к нему, и сдаст Объект в эксплуатацию в порядке, определённом Градостроительным кодексом Российской Федерации;</w:t>
      </w:r>
    </w:p>
    <w:p w:rsidR="009D3A06" w:rsidRPr="009D3A06" w:rsidRDefault="009D3A06" w:rsidP="009D3A06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Приобретёт и поставит на строительную площадку необходимые материалы, оборудование, изделия, конструкции, комплектующие изделия, строительную технику, в объёме, определённом проектной документацией, а также осуществит их приёмку, разгрузку, складирование и охрану;</w:t>
      </w:r>
    </w:p>
    <w:p w:rsidR="009D3A06" w:rsidRPr="009D3A06" w:rsidRDefault="009D3A06" w:rsidP="009D3A06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Обеспечит выполнение (соблюдение) на строительной площадке:</w:t>
      </w:r>
    </w:p>
    <w:p w:rsidR="009D3A06" w:rsidRPr="009D3A06" w:rsidRDefault="009D3A06" w:rsidP="009D3A06">
      <w:pPr>
        <w:pStyle w:val="Style16"/>
        <w:widowControl/>
        <w:tabs>
          <w:tab w:val="left" w:pos="0"/>
          <w:tab w:val="right" w:pos="9355"/>
        </w:tabs>
        <w:spacing w:line="240" w:lineRule="auto"/>
        <w:ind w:left="22" w:right="-1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- правил (мероприятий) по технике безопасности; </w:t>
      </w:r>
    </w:p>
    <w:p w:rsidR="009D3A06" w:rsidRPr="009D3A06" w:rsidRDefault="009D3A06" w:rsidP="009D3A06">
      <w:pPr>
        <w:pStyle w:val="Style16"/>
        <w:widowControl/>
        <w:tabs>
          <w:tab w:val="left" w:pos="0"/>
          <w:tab w:val="right" w:pos="9355"/>
        </w:tabs>
        <w:spacing w:line="240" w:lineRule="auto"/>
        <w:ind w:left="22" w:right="-1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- правил пожарной безопасности; </w:t>
      </w:r>
    </w:p>
    <w:p w:rsidR="009D3A06" w:rsidRPr="009D3A06" w:rsidRDefault="009D3A06" w:rsidP="009D3A06">
      <w:pPr>
        <w:pStyle w:val="Style16"/>
        <w:widowControl/>
        <w:tabs>
          <w:tab w:val="left" w:pos="0"/>
          <w:tab w:val="right" w:pos="9355"/>
        </w:tabs>
        <w:spacing w:line="240" w:lineRule="auto"/>
        <w:ind w:left="22" w:right="-1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- санитарных норм и правил;</w:t>
      </w:r>
    </w:p>
    <w:p w:rsidR="009D3A06" w:rsidRPr="009D3A06" w:rsidRDefault="009D3A06" w:rsidP="009D3A06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- норм трудового законодательства, в т.ч. правил охраны труда;</w:t>
      </w:r>
    </w:p>
    <w:p w:rsidR="009D3A06" w:rsidRPr="009D3A06" w:rsidRDefault="009D3A06" w:rsidP="009D3A06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СНИПов</w:t>
      </w:r>
      <w:proofErr w:type="spell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  СП,   ТУ,   </w:t>
      </w:r>
      <w:proofErr w:type="spell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ГОСТов</w:t>
      </w:r>
      <w:proofErr w:type="spell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  а  равно  иных  нормативных  правовых  и/или  технических актов, регламентирующих порядок проведения строительно-монтажных работ, работ в газовом хозяйстве и т.п.; </w:t>
      </w:r>
    </w:p>
    <w:p w:rsidR="009D3A06" w:rsidRPr="009D3A06" w:rsidRDefault="009D3A06" w:rsidP="009D3A06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- норм по охране окружающей среды, зеленых насаждений и земли во время проведения работ и несёт ответственность за их соблюдение перед контролирующими и/или надзорными органами и/или организациями, в т.ч. за нарушение вышеприведенных актов (правил и т.п.) работниками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Подрядчика;</w:t>
      </w:r>
    </w:p>
    <w:p w:rsidR="009D3A06" w:rsidRPr="009D3A06" w:rsidRDefault="009D3A06" w:rsidP="009D3A06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2.1.19.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Выполняет строительно-монтажные работы в объеме, определённом локальными сметными расчётами, являющимися неотъемлемой частью проектной документации, в т.ч., окрашивает надземные части Объекта;</w:t>
      </w:r>
    </w:p>
    <w:p w:rsidR="009D3A06" w:rsidRPr="009D3A06" w:rsidRDefault="009D3A06" w:rsidP="009D3A06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48"/>
          <w:rFonts w:ascii="Times New Roman" w:hAnsi="Times New Roman" w:cs="Times New Roman"/>
          <w:bCs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2.1.20. Проводит пневматические (гидравлические) испытания на прочность </w:t>
      </w:r>
      <w:r w:rsidRPr="009D3A06">
        <w:rPr>
          <w:rStyle w:val="FontStyle42"/>
          <w:rFonts w:ascii="Times New Roman" w:hAnsi="Times New Roman" w:cs="Times New Roman"/>
          <w:i w:val="0"/>
          <w:sz w:val="24"/>
          <w:szCs w:val="24"/>
        </w:rPr>
        <w:t xml:space="preserve">сооруженного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Объекта;</w:t>
      </w:r>
    </w:p>
    <w:p w:rsidR="009D3A06" w:rsidRPr="009D3A06" w:rsidRDefault="009D3A06" w:rsidP="009D3A06">
      <w:pPr>
        <w:pStyle w:val="Style12"/>
        <w:widowControl/>
        <w:numPr>
          <w:ilvl w:val="2"/>
          <w:numId w:val="49"/>
        </w:numPr>
        <w:tabs>
          <w:tab w:val="left" w:pos="0"/>
        </w:tabs>
        <w:spacing w:before="6" w:line="240" w:lineRule="auto"/>
        <w:ind w:left="22" w:right="78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письменно информирует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за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3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(три) календарных дня до начала приёмки отдельных ответственных конструкций и скрытых работ о мере их готовности и дате их приёмки;</w:t>
      </w:r>
    </w:p>
    <w:p w:rsidR="009D3A06" w:rsidRPr="009D3A06" w:rsidRDefault="009D3A06" w:rsidP="009D3A06">
      <w:pPr>
        <w:pStyle w:val="Style12"/>
        <w:widowControl/>
        <w:numPr>
          <w:ilvl w:val="2"/>
          <w:numId w:val="49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Готовность принимаемых конструкций и работ подтверждается подписанием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актов о промежуточной приемке ответственных конструкций и актов об освидетельствовании скрытых работ;</w:t>
      </w:r>
    </w:p>
    <w:p w:rsidR="009D3A06" w:rsidRPr="009D3A06" w:rsidRDefault="009D3A06" w:rsidP="009D3A06">
      <w:pPr>
        <w:pStyle w:val="Style12"/>
        <w:widowControl/>
        <w:numPr>
          <w:ilvl w:val="2"/>
          <w:numId w:val="49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Если закрытие работ выполнено без подтверждения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или он не был информирован об этом, или информирован с опозданием, то по его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(Заказчика)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требованию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за свой счет вскрыть любую часть скрытых работ, согласно указанию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а затем восстановить её;</w:t>
      </w:r>
    </w:p>
    <w:p w:rsidR="009D3A06" w:rsidRPr="009D3A06" w:rsidRDefault="009D3A06" w:rsidP="009D3A06">
      <w:pPr>
        <w:pStyle w:val="Style12"/>
        <w:widowControl/>
        <w:numPr>
          <w:ilvl w:val="2"/>
          <w:numId w:val="49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 случае если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будут обнаружены некачественно выполненные работы, то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своими силами и без увеличения стоимости обязан в установленный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срок переделать эти работы для обеспечения их надлежащего качества;</w:t>
      </w:r>
      <w:proofErr w:type="gramEnd"/>
    </w:p>
    <w:p w:rsidR="009D3A06" w:rsidRPr="009D3A06" w:rsidRDefault="009D3A06" w:rsidP="009D3A06">
      <w:pPr>
        <w:pStyle w:val="Style12"/>
        <w:widowControl/>
        <w:numPr>
          <w:ilvl w:val="2"/>
          <w:numId w:val="49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Если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 установленный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срок не исправит некачественно выполненные работы.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привлечь других лиц для исправления за соответствующую плату некачественно выполненных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работ. 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Все расходы, связанные с переделкой таких работ другими лицами, оплачиваются за счёт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путём удержания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безакцептном</w:t>
      </w:r>
      <w:proofErr w:type="spell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порядке из сумм, подлежащих выплате </w:t>
      </w:r>
      <w:r w:rsidRPr="009D3A06">
        <w:rPr>
          <w:rStyle w:val="FontStyle38"/>
          <w:rFonts w:ascii="Times New Roman" w:hAnsi="Times New Roman" w:cs="Times New Roman"/>
          <w:b w:val="0"/>
          <w:sz w:val="24"/>
          <w:szCs w:val="24"/>
        </w:rPr>
        <w:t>Подрядчику;</w:t>
      </w:r>
      <w:proofErr w:type="gramEnd"/>
    </w:p>
    <w:p w:rsidR="009D3A06" w:rsidRPr="009D3A06" w:rsidRDefault="009D3A06" w:rsidP="009D3A06">
      <w:pPr>
        <w:pStyle w:val="Style12"/>
        <w:widowControl/>
        <w:numPr>
          <w:ilvl w:val="2"/>
          <w:numId w:val="49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После окончания строительно-монтажных работ до момента окончательной сдачи законченного строительством Объекта в эксплуатацию, Подрядчик выполняет в полном объёме </w:t>
      </w:r>
      <w:proofErr w:type="spell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благоустроительные</w:t>
      </w:r>
      <w:proofErr w:type="spell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работы, в т.ч. посадку деревьев, кустарников, восстановление повреждённых архитектурных малых форм, асфальтирование и т.п.;</w:t>
      </w:r>
    </w:p>
    <w:p w:rsidR="009D3A06" w:rsidRPr="009D3A06" w:rsidRDefault="009D3A06" w:rsidP="009D3A06">
      <w:pPr>
        <w:pStyle w:val="Style12"/>
        <w:widowControl/>
        <w:numPr>
          <w:ilvl w:val="2"/>
          <w:numId w:val="49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После окончания строительно-монтажных работ до момента окончательной сдачи в эксплуатацию Объекта,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выполняет в полном объёме исполнительную документацию, а также необходимые исполнительные съёмки, сооружённого Объекта, сдаёт указанные документы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на проверку, устраняет выявленные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в указанных документах замечания;</w:t>
      </w:r>
    </w:p>
    <w:p w:rsidR="009D3A06" w:rsidRPr="009D3A06" w:rsidRDefault="009D3A06" w:rsidP="009D3A06">
      <w:pPr>
        <w:pStyle w:val="Style12"/>
        <w:widowControl/>
        <w:numPr>
          <w:ilvl w:val="2"/>
          <w:numId w:val="49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 течение 7 (семи) календарных дней 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окончательной сдачи-приемки работ (ввода объекта в эксплуатацию) вывозит за пределы строительной площадки всё принадлежащее ему имущество, в самостоятельно определённое место, а равно имущество, предоставленное ему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Заказчиком,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 место, определённое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Заказчиком.</w:t>
      </w:r>
    </w:p>
    <w:p w:rsidR="009D3A06" w:rsidRPr="009D3A06" w:rsidRDefault="009D3A06" w:rsidP="009D3A06">
      <w:pPr>
        <w:pStyle w:val="Style12"/>
        <w:widowControl/>
        <w:numPr>
          <w:ilvl w:val="2"/>
          <w:numId w:val="49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Соблюдает нормативные </w:t>
      </w:r>
      <w:r w:rsidRPr="009D3A06">
        <w:rPr>
          <w:rStyle w:val="FontStyle39"/>
          <w:rFonts w:ascii="Times New Roman" w:hAnsi="Times New Roman" w:cs="Times New Roman"/>
          <w:b w:val="0"/>
          <w:i w:val="0"/>
          <w:sz w:val="24"/>
          <w:szCs w:val="24"/>
        </w:rPr>
        <w:t xml:space="preserve">правовые акты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регламентирующие порядок организации и проведения работ по сооружению систем газоснабжения;</w:t>
      </w:r>
    </w:p>
    <w:p w:rsidR="009D3A06" w:rsidRPr="009D3A06" w:rsidRDefault="009D3A06" w:rsidP="009D3A06">
      <w:pPr>
        <w:pStyle w:val="Style12"/>
        <w:widowControl/>
        <w:numPr>
          <w:ilvl w:val="2"/>
          <w:numId w:val="49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Выполняет предписания, выданные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Заказчиком;</w:t>
      </w:r>
    </w:p>
    <w:p w:rsidR="009D3A06" w:rsidRPr="009D3A06" w:rsidRDefault="009D3A06" w:rsidP="009D3A06">
      <w:pPr>
        <w:pStyle w:val="Style12"/>
        <w:widowControl/>
        <w:numPr>
          <w:ilvl w:val="2"/>
          <w:numId w:val="49"/>
        </w:numPr>
        <w:tabs>
          <w:tab w:val="left" w:pos="0"/>
          <w:tab w:val="left" w:pos="1113"/>
        </w:tabs>
        <w:spacing w:line="240" w:lineRule="auto"/>
        <w:ind w:left="22" w:firstLine="829"/>
        <w:rPr>
          <w:rFonts w:ascii="Times New Roman" w:hAnsi="Times New Roman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Самостоятельно формирует строительную площадку.</w:t>
      </w:r>
    </w:p>
    <w:p w:rsidR="009D3A06" w:rsidRPr="009D3A06" w:rsidRDefault="009D3A06" w:rsidP="009D3A06">
      <w:pPr>
        <w:pStyle w:val="Style21"/>
        <w:widowControl/>
        <w:tabs>
          <w:tab w:val="left" w:pos="0"/>
        </w:tabs>
        <w:spacing w:before="26"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2.2.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принимает на себя следующие обязательства:</w:t>
      </w:r>
    </w:p>
    <w:p w:rsidR="009D3A06" w:rsidRPr="009D3A06" w:rsidRDefault="009D3A06" w:rsidP="009D3A06">
      <w:pPr>
        <w:pStyle w:val="Style12"/>
        <w:widowControl/>
        <w:tabs>
          <w:tab w:val="left" w:pos="0"/>
        </w:tabs>
        <w:spacing w:line="240" w:lineRule="auto"/>
        <w:ind w:right="33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2.2.1. Своевременно (в срок определённый настоящим Договором) и в полном объёме, оплачивать выполняемые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Подрядчиком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работы (оказываемые услуги).</w:t>
      </w:r>
    </w:p>
    <w:p w:rsidR="009D3A06" w:rsidRPr="009D3A06" w:rsidRDefault="009D3A06" w:rsidP="009D3A06">
      <w:pPr>
        <w:pStyle w:val="Style12"/>
        <w:widowControl/>
        <w:tabs>
          <w:tab w:val="left" w:pos="0"/>
        </w:tabs>
        <w:spacing w:line="240" w:lineRule="auto"/>
        <w:ind w:right="33" w:firstLine="851"/>
        <w:rPr>
          <w:rFonts w:ascii="Times New Roman" w:hAnsi="Times New Roman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2.2.2. Назначает уполномоченного представителя, который от имени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Заказчика,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совместно с представителем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Подрядчика,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оформляет акты приемки-передачи, 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</w:p>
    <w:p w:rsidR="009D3A06" w:rsidRPr="009D3A06" w:rsidRDefault="009D3A06" w:rsidP="009D3A06">
      <w:pPr>
        <w:pStyle w:val="Style21"/>
        <w:widowControl/>
        <w:tabs>
          <w:tab w:val="left" w:pos="0"/>
        </w:tabs>
        <w:spacing w:before="11"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2.3.Стороны обязуются немедленно информировать друг друга о затруднениях, препятствующих выполнению работ, для своевременно принятия необходимых мер, направленных на устранение возникших затруднений. При этом контактными лицами, уполномоченными на разрешение возникающих затруднений, со Стороны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определяется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начальник (заместитель начальника) отдела капитального строительства и/или инженер отдела капитального строительства,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а со стороны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 - руководитель организации.</w:t>
      </w:r>
    </w:p>
    <w:p w:rsidR="009D3A06" w:rsidRPr="009D3A06" w:rsidRDefault="009D3A06" w:rsidP="009D3A06">
      <w:pPr>
        <w:pStyle w:val="Style21"/>
        <w:widowControl/>
        <w:tabs>
          <w:tab w:val="left" w:pos="0"/>
        </w:tabs>
        <w:spacing w:before="6"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2.4.Заказчик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вносить любые изменения в объём работ, которые, по его мнению, необходимы. Он может дать письменное распоряжение, обязательное для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Подрядчика,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об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:</w:t>
      </w:r>
    </w:p>
    <w:p w:rsidR="009D3A06" w:rsidRPr="009D3A06" w:rsidRDefault="009D3A06" w:rsidP="009D3A06">
      <w:pPr>
        <w:pStyle w:val="Style12"/>
        <w:widowControl/>
        <w:tabs>
          <w:tab w:val="left" w:pos="0"/>
        </w:tabs>
        <w:spacing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увеличении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или сокращении объема любой работы, включенной в Договор;</w:t>
      </w:r>
    </w:p>
    <w:p w:rsidR="009D3A06" w:rsidRPr="009D3A06" w:rsidRDefault="009D3A06" w:rsidP="009D3A06">
      <w:pPr>
        <w:pStyle w:val="Style12"/>
        <w:widowControl/>
        <w:tabs>
          <w:tab w:val="left" w:pos="0"/>
        </w:tabs>
        <w:spacing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исключении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любой работы;</w:t>
      </w:r>
    </w:p>
    <w:p w:rsidR="009D3A06" w:rsidRPr="009D3A06" w:rsidRDefault="009D3A06" w:rsidP="009D3A06">
      <w:pPr>
        <w:pStyle w:val="Style12"/>
        <w:widowControl/>
        <w:tabs>
          <w:tab w:val="left" w:pos="0"/>
        </w:tabs>
        <w:spacing w:before="6"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характера, качества, или вида любой части работы.</w:t>
      </w:r>
    </w:p>
    <w:p w:rsidR="009D3A06" w:rsidRPr="009D3A06" w:rsidRDefault="009D3A06" w:rsidP="009D3A06">
      <w:pPr>
        <w:pStyle w:val="Style12"/>
        <w:widowControl/>
        <w:tabs>
          <w:tab w:val="left" w:pos="0"/>
        </w:tabs>
        <w:spacing w:before="11"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от исполнения настоящего Договора и требовании возмещения убытков и уплаты штрафных санкций, если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 не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приступает своевременно к исполнению настоящего Договора или выполняет работу настолько медленно, что окончание её к сроку, указанному в настоящем Договоре становится явно невозможным;</w:t>
      </w:r>
    </w:p>
    <w:p w:rsidR="009D3A06" w:rsidRPr="009D3A06" w:rsidRDefault="009D3A06" w:rsidP="009D3A06">
      <w:pPr>
        <w:pStyle w:val="Style12"/>
        <w:widowControl/>
        <w:tabs>
          <w:tab w:val="left" w:pos="0"/>
        </w:tabs>
        <w:spacing w:before="6" w:line="240" w:lineRule="auto"/>
        <w:ind w:right="39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-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назначении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Подрядчику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разумного срока для устранения недостатков, а при неисполнении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Подрядчиком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 назначенный срок этого требования - об отказе от настоящего Договора либо поручении исправления работ другому лицу за счёт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Подрядчика,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а также требовании возмещения убытков и уплаты штрафных санкций;</w:t>
      </w:r>
    </w:p>
    <w:p w:rsidR="009D3A06" w:rsidRPr="009D3A06" w:rsidRDefault="009D3A06" w:rsidP="009D3A06">
      <w:pPr>
        <w:pStyle w:val="Style12"/>
        <w:widowControl/>
        <w:tabs>
          <w:tab w:val="left" w:pos="0"/>
        </w:tabs>
        <w:spacing w:before="17" w:line="240" w:lineRule="auto"/>
        <w:ind w:right="33" w:firstLine="851"/>
        <w:rPr>
          <w:rFonts w:ascii="Times New Roman" w:hAnsi="Times New Roman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-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(в любое время до сдачи ему результата работы) от исполнения настоящего Договора, уплатив при этом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стоимость выполненной части работы, выполненной до получения извещения об отказе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от исполнения настоящего Договора. Стоимость выполненной части работ определяется на основании соответствующего акта составляемого Сторонами.</w:t>
      </w:r>
    </w:p>
    <w:p w:rsidR="009D3A06" w:rsidRPr="009D3A06" w:rsidRDefault="009D3A06" w:rsidP="009D3A06">
      <w:pPr>
        <w:pStyle w:val="Style21"/>
        <w:widowControl/>
        <w:tabs>
          <w:tab w:val="left" w:pos="0"/>
        </w:tabs>
        <w:spacing w:line="240" w:lineRule="auto"/>
        <w:ind w:right="28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2.5.Если в результате этих изменений (определённых пунктом 2.4 настоящего Договора), возникает необходимость в переделке ранее выполненных работ, то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составляет дополнительную смету и представляет её на рассмотрение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Заказчику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одновременно с проектом дополнительного соглашения к настоящему Договору.</w:t>
      </w:r>
    </w:p>
    <w:p w:rsidR="009D3A06" w:rsidRPr="009D3A06" w:rsidRDefault="009D3A06" w:rsidP="009D3A06">
      <w:pPr>
        <w:pStyle w:val="Style21"/>
        <w:widowControl/>
        <w:numPr>
          <w:ilvl w:val="0"/>
          <w:numId w:val="31"/>
        </w:numPr>
        <w:tabs>
          <w:tab w:val="left" w:pos="0"/>
        </w:tabs>
        <w:spacing w:line="240" w:lineRule="auto"/>
        <w:ind w:right="33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Если такие изменения (указанные в пункте 2.4. настоящего Договора) повлияют на стоимость или срок завершения работ, то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приступает к их выполнению только после подписания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9D3A06">
        <w:rPr>
          <w:rStyle w:val="FontStyle40"/>
          <w:rFonts w:ascii="Times New Roman" w:eastAsiaTheme="majorEastAsia" w:hAnsi="Times New Roman" w:cs="Times New Roman"/>
          <w:sz w:val="24"/>
          <w:szCs w:val="24"/>
        </w:rPr>
        <w:t xml:space="preserve">соответствующего дополнительного соглашения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к </w:t>
      </w:r>
      <w:r w:rsidRPr="009D3A06">
        <w:rPr>
          <w:rStyle w:val="FontStyle40"/>
          <w:rFonts w:ascii="Times New Roman" w:eastAsiaTheme="majorEastAsia" w:hAnsi="Times New Roman" w:cs="Times New Roman"/>
          <w:sz w:val="24"/>
          <w:szCs w:val="24"/>
        </w:rPr>
        <w:t>настоящему Договору.</w:t>
      </w:r>
    </w:p>
    <w:p w:rsidR="009D3A06" w:rsidRPr="009D3A06" w:rsidRDefault="009D3A06" w:rsidP="009D3A06">
      <w:pPr>
        <w:pStyle w:val="Style21"/>
        <w:widowControl/>
        <w:numPr>
          <w:ilvl w:val="0"/>
          <w:numId w:val="31"/>
        </w:numPr>
        <w:tabs>
          <w:tab w:val="left" w:pos="0"/>
        </w:tabs>
        <w:spacing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Переуступка прав и обязанностей, принадлежащих одной из Сторон третьим лицам возможна только по предварительному письменному согласию второй Стороны.</w:t>
      </w:r>
    </w:p>
    <w:p w:rsidR="009D3A06" w:rsidRPr="009D3A06" w:rsidRDefault="009D3A06" w:rsidP="009D3A06">
      <w:pPr>
        <w:pStyle w:val="Style21"/>
        <w:widowControl/>
        <w:tabs>
          <w:tab w:val="left" w:pos="0"/>
        </w:tabs>
        <w:spacing w:line="240" w:lineRule="auto"/>
        <w:ind w:left="851" w:right="44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9D3A06" w:rsidRPr="009D3A06" w:rsidRDefault="009D3A06" w:rsidP="009D3A06">
      <w:pPr>
        <w:pStyle w:val="Style21"/>
        <w:widowControl/>
        <w:tabs>
          <w:tab w:val="left" w:pos="0"/>
        </w:tabs>
        <w:spacing w:line="240" w:lineRule="auto"/>
        <w:ind w:left="851" w:right="44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9D3A06" w:rsidRPr="009D3A06" w:rsidRDefault="009D3A06" w:rsidP="009D3A06">
      <w:pPr>
        <w:pStyle w:val="Style21"/>
        <w:widowControl/>
        <w:tabs>
          <w:tab w:val="left" w:pos="0"/>
        </w:tabs>
        <w:spacing w:line="240" w:lineRule="auto"/>
        <w:ind w:left="851" w:right="44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9D3A06" w:rsidRPr="009D3A06" w:rsidRDefault="009D3A06" w:rsidP="009D3A06">
      <w:pPr>
        <w:pStyle w:val="Style21"/>
        <w:widowControl/>
        <w:tabs>
          <w:tab w:val="left" w:pos="471"/>
        </w:tabs>
        <w:spacing w:line="240" w:lineRule="auto"/>
        <w:ind w:right="44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9D3A06" w:rsidRPr="009D3A06" w:rsidRDefault="009D3A06" w:rsidP="009D3A06">
      <w:pPr>
        <w:pStyle w:val="Style27"/>
        <w:widowControl/>
        <w:tabs>
          <w:tab w:val="left" w:pos="4017"/>
        </w:tabs>
        <w:ind w:left="93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3.     РАСЧЕТЫ ПО ДОГОВОРУ</w:t>
      </w:r>
    </w:p>
    <w:p w:rsidR="009D3A06" w:rsidRPr="009D3A06" w:rsidRDefault="009D3A06" w:rsidP="009D3A06">
      <w:pPr>
        <w:pStyle w:val="Style6"/>
        <w:widowControl/>
        <w:ind w:left="51" w:firstLine="800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43"/>
          <w:rFonts w:ascii="Times New Roman" w:hAnsi="Times New Roman" w:cs="Times New Roman"/>
          <w:i w:val="0"/>
          <w:sz w:val="24"/>
          <w:szCs w:val="24"/>
        </w:rPr>
        <w:t>3.1.</w:t>
      </w:r>
      <w:r w:rsidRPr="009D3A06">
        <w:rPr>
          <w:rStyle w:val="FontStyle43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Стоимость работ по настоящему договору (отраженных в пункте 1.1), определяется Сторонами на основании Приложений № 2 и составляет </w:t>
      </w: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285 787,63 руб.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(Двести восемьдесят пять тысяч семьсот восемьдесят семь рублей 63 копейки), в т.ч. НДС – 43 594,72 руб. (Сорок три тысячи пятьсот девяносто четыре рубля 72 копейки). </w:t>
      </w:r>
    </w:p>
    <w:p w:rsidR="009D3A06" w:rsidRPr="009D3A06" w:rsidRDefault="009D3A06" w:rsidP="009D3A06">
      <w:pPr>
        <w:pStyle w:val="Style21"/>
        <w:widowControl/>
        <w:tabs>
          <w:tab w:val="left" w:pos="489"/>
        </w:tabs>
        <w:spacing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3.2.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ab/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Заказчик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производит оплату по настоящему договору в следующем порядке:</w:t>
      </w:r>
    </w:p>
    <w:p w:rsidR="009D3A06" w:rsidRPr="009D3A06" w:rsidRDefault="009D3A06" w:rsidP="009D3A06">
      <w:pPr>
        <w:pStyle w:val="Style8"/>
        <w:widowControl/>
        <w:tabs>
          <w:tab w:val="left" w:pos="0"/>
        </w:tabs>
        <w:spacing w:before="5" w:line="240" w:lineRule="auto"/>
        <w:ind w:firstLine="851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3.2.1. Аванс (по п.1.1 договора), в размере 85 736,29 руб. (Восемьдесят пять тысяч семьсот тридцать шесть рублей 29 копеек), в т.ч. НДС - не позднее 10 календарных дней, с момента подписания договора, на основании счета на оплату, выставленного Подрядчиком;</w:t>
      </w:r>
    </w:p>
    <w:p w:rsidR="009D3A06" w:rsidRPr="009D3A06" w:rsidRDefault="009D3A06" w:rsidP="009D3A06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3.2.2.Оставшаяся часть денежных средств в счёт стоимости работ по настоящему договору (определенных пунктом 1.1.1.)  в размере 200 051,34 руб. (Двести тысяч пятьдесят один рубль 34 копейки), в т.ч. НДС, в течение 30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календарных дней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с даты сдачи объекта в эксплуатацию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службе Заказчика и эксплуатирующей организации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, на основании счета, выставленного Подрядчиком.</w:t>
      </w:r>
      <w:proofErr w:type="gramEnd"/>
    </w:p>
    <w:p w:rsidR="009D3A06" w:rsidRPr="009D3A06" w:rsidRDefault="009D3A06" w:rsidP="009D3A06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3.2.3. 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При этом, в случае ежемесячного выполнения Подрядчиком части строительно-монтажных работ и предъявления соответствующих </w:t>
      </w:r>
      <w:proofErr w:type="spell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промежуточнах</w:t>
      </w:r>
      <w:proofErr w:type="spell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актов о приемке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выполненных работ (КС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и справки о стоимости выполненных работ и затрат (унифицированная форма КС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-3)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, Заказчик оплачивает Подрядчику данную работу (на основании счета на оплату, выставленного Подрядчиком), уменьшив при этом сумму платежа, на сумму ранее оплаченного аванса.</w:t>
      </w:r>
      <w:proofErr w:type="gramEnd"/>
    </w:p>
    <w:p w:rsidR="009D3A06" w:rsidRPr="009D3A06" w:rsidRDefault="009D3A06" w:rsidP="009D3A06">
      <w:pPr>
        <w:pStyle w:val="Style21"/>
        <w:widowControl/>
        <w:numPr>
          <w:ilvl w:val="0"/>
          <w:numId w:val="32"/>
        </w:numPr>
        <w:tabs>
          <w:tab w:val="left" w:pos="489"/>
        </w:tabs>
        <w:spacing w:line="240" w:lineRule="auto"/>
        <w:ind w:left="31" w:firstLine="820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Обязательство Заказчика по оплате считается выполненным с момента списания денежных сре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дств с к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орреспондентского счета банка Заказчика на счет Подрядчика.</w:t>
      </w:r>
    </w:p>
    <w:p w:rsidR="009D3A06" w:rsidRPr="009D3A06" w:rsidRDefault="009D3A06" w:rsidP="009D3A06">
      <w:pPr>
        <w:pStyle w:val="Style21"/>
        <w:widowControl/>
        <w:numPr>
          <w:ilvl w:val="0"/>
          <w:numId w:val="32"/>
        </w:numPr>
        <w:tabs>
          <w:tab w:val="left" w:pos="489"/>
        </w:tabs>
        <w:spacing w:line="240" w:lineRule="auto"/>
        <w:ind w:left="31" w:firstLine="820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в каждом платежном поручении указывает дату и номер настоящего Договора.</w:t>
      </w:r>
    </w:p>
    <w:p w:rsidR="009D3A06" w:rsidRPr="009D3A06" w:rsidRDefault="009D3A06" w:rsidP="009D3A06">
      <w:pPr>
        <w:pStyle w:val="Style21"/>
        <w:widowControl/>
        <w:numPr>
          <w:ilvl w:val="0"/>
          <w:numId w:val="32"/>
        </w:numPr>
        <w:tabs>
          <w:tab w:val="left" w:pos="489"/>
        </w:tabs>
        <w:spacing w:line="240" w:lineRule="auto"/>
        <w:ind w:left="31" w:right="21" w:firstLine="820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передаёт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накладные, а равно иные документы, обусловленные действующим законодательством или настоящим Договором, (согласованные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Заказчиком).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 течение 10 (десяти) рабочих дней с момента получения документов, указанных в настоящем пункте,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забирает у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переданные последнему документы, подписанные уполномоченным представителем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и скреплённые печатью, или мотивированные возражения, обосновывающие отказ от подписания указанных документов.</w:t>
      </w:r>
    </w:p>
    <w:p w:rsidR="009D3A06" w:rsidRPr="009D3A06" w:rsidRDefault="009D3A06" w:rsidP="009D3A06">
      <w:pPr>
        <w:pStyle w:val="Style21"/>
        <w:widowControl/>
        <w:numPr>
          <w:ilvl w:val="0"/>
          <w:numId w:val="32"/>
        </w:numPr>
        <w:tabs>
          <w:tab w:val="left" w:pos="489"/>
        </w:tabs>
        <w:spacing w:line="240" w:lineRule="auto"/>
        <w:ind w:left="31" w:right="26" w:firstLine="820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 случае, если в срок, установленный пунктом 3.5. настоящего договора, документы не будут возвращены в бухгалтерию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а равно будут возвращены не подписанными и без мотивированных возражений, а равно будут возвращены подписанными, но подпись не будет скреплена печатью, то будет считаться, что товарно-материальных ценности и/или работы и/или услуги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приняты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в объёме, указанном в соответствующем документе, без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каких-либо замечаний, возражений и т.п. Указанные документы могут использоваться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для дальнейшей работы, в т.ч. проведения всевозможных расчётов, расчёта и уплаты налогов, а равно в качестве доказательства, в т.ч. в судебных, контролирующих, правоохранительных органах, как надлежащим образом оформленные.</w:t>
      </w:r>
    </w:p>
    <w:p w:rsidR="009D3A06" w:rsidRPr="009D3A06" w:rsidRDefault="009D3A06" w:rsidP="009D3A06">
      <w:pPr>
        <w:pStyle w:val="Style27"/>
        <w:widowControl/>
        <w:spacing w:before="226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9D3A06" w:rsidRPr="009D3A06" w:rsidRDefault="009D3A06" w:rsidP="009D3A06">
      <w:pPr>
        <w:pStyle w:val="Style27"/>
        <w:widowControl/>
        <w:spacing w:before="226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4.     СРОК ВЫПОЛНЕНИЯ РАБОТ</w:t>
      </w:r>
    </w:p>
    <w:p w:rsidR="009D3A06" w:rsidRPr="009D3A06" w:rsidRDefault="009D3A06" w:rsidP="009D3A06">
      <w:pPr>
        <w:pStyle w:val="Style8"/>
        <w:widowControl/>
        <w:tabs>
          <w:tab w:val="left" w:pos="0"/>
          <w:tab w:val="left" w:pos="1065"/>
        </w:tabs>
        <w:spacing w:line="240" w:lineRule="auto"/>
        <w:ind w:firstLine="851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4.1.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ab/>
        <w:t xml:space="preserve"> Начало </w:t>
      </w:r>
      <w:r w:rsidRPr="009D3A06">
        <w:rPr>
          <w:rStyle w:val="FontStyle34"/>
          <w:rFonts w:ascii="Times New Roman" w:hAnsi="Times New Roman" w:cs="Times New Roman"/>
          <w:b w:val="0"/>
          <w:i w:val="0"/>
          <w:sz w:val="24"/>
          <w:szCs w:val="24"/>
        </w:rPr>
        <w:t>работ по договору -  со дня подписания настоящего договора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.</w:t>
      </w:r>
    </w:p>
    <w:p w:rsidR="009D3A06" w:rsidRPr="009D3A06" w:rsidRDefault="009D3A06" w:rsidP="009D3A06">
      <w:pPr>
        <w:pStyle w:val="Style28"/>
        <w:widowControl/>
        <w:numPr>
          <w:ilvl w:val="1"/>
          <w:numId w:val="45"/>
        </w:numPr>
        <w:tabs>
          <w:tab w:val="left" w:pos="0"/>
          <w:tab w:val="left" w:pos="1560"/>
        </w:tabs>
        <w:spacing w:line="240" w:lineRule="auto"/>
        <w:ind w:left="0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Окончание работ по договору - сдача Объектов в эксплуатацию Заказчику и службе эксплуатации эксплуатирующей организации ОАО «</w:t>
      </w:r>
      <w:proofErr w:type="spell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Омскгоргаз</w:t>
      </w:r>
      <w:proofErr w:type="spell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» осуществляется в срок не позднее 01 августа 2015 года.</w:t>
      </w:r>
    </w:p>
    <w:p w:rsidR="009D3A06" w:rsidRPr="009D3A06" w:rsidRDefault="009D3A06" w:rsidP="009D3A06">
      <w:pPr>
        <w:pStyle w:val="Style28"/>
        <w:widowControl/>
        <w:numPr>
          <w:ilvl w:val="1"/>
          <w:numId w:val="45"/>
        </w:numPr>
        <w:tabs>
          <w:tab w:val="left" w:pos="0"/>
          <w:tab w:val="left" w:pos="1831"/>
        </w:tabs>
        <w:spacing w:line="240" w:lineRule="auto"/>
        <w:ind w:left="0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нарушения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сроков оплаты, определённых разделом 3 настоящего Договора, а равно не выполнения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иных обязательств, обусловленных настоящим договором, в срок определённый Договором, срок окончания работ отодвигается пропорционально срокам нарушения обязательств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>.</w:t>
      </w:r>
    </w:p>
    <w:p w:rsidR="009D3A06" w:rsidRPr="009D3A06" w:rsidRDefault="009D3A06" w:rsidP="009D3A06">
      <w:pPr>
        <w:pStyle w:val="Style21"/>
        <w:widowControl/>
        <w:numPr>
          <w:ilvl w:val="0"/>
          <w:numId w:val="33"/>
        </w:numPr>
        <w:tabs>
          <w:tab w:val="left" w:pos="0"/>
        </w:tabs>
        <w:spacing w:line="240" w:lineRule="auto"/>
        <w:ind w:right="31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Результаты выполненных работ (оказанных услуг) передаются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Заказчику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по акту, подписанному представителями Сторон. При этом сроком выполнения работ признаётся фактический срок подписания Заказчиком соответствующего документа без замечаний, которая может отличаться от даты составления документом и фиксируется проставлением 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даты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при непосредственном подписании документа уполномоченным лицом.</w:t>
      </w:r>
    </w:p>
    <w:p w:rsidR="009D3A06" w:rsidRPr="009D3A06" w:rsidRDefault="009D3A06" w:rsidP="009D3A06">
      <w:pPr>
        <w:pStyle w:val="Style21"/>
        <w:widowControl/>
        <w:numPr>
          <w:ilvl w:val="0"/>
          <w:numId w:val="33"/>
        </w:numPr>
        <w:tabs>
          <w:tab w:val="left" w:pos="0"/>
        </w:tabs>
        <w:spacing w:before="15" w:line="240" w:lineRule="auto"/>
        <w:ind w:right="26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Задержка сдачи работ по вине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не может служить основанием для неоплаты выполненных работ.</w:t>
      </w:r>
    </w:p>
    <w:p w:rsidR="009D3A06" w:rsidRPr="009D3A06" w:rsidRDefault="009D3A06" w:rsidP="009D3A06">
      <w:pPr>
        <w:pStyle w:val="Style21"/>
        <w:widowControl/>
        <w:tabs>
          <w:tab w:val="left" w:pos="823"/>
        </w:tabs>
        <w:spacing w:before="15" w:line="240" w:lineRule="auto"/>
        <w:ind w:right="26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9D3A06" w:rsidRPr="009D3A06" w:rsidRDefault="009D3A06" w:rsidP="009D3A06">
      <w:pPr>
        <w:pStyle w:val="Style27"/>
        <w:widowControl/>
        <w:ind w:firstLine="851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9D3A06" w:rsidRPr="009D3A06" w:rsidRDefault="009D3A06" w:rsidP="009D3A06">
      <w:pPr>
        <w:pStyle w:val="Style27"/>
        <w:widowControl/>
        <w:ind w:firstLine="851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5.     ПОРЯДОК СДАЧИ И ПРИЕМКИ РАБОТ</w:t>
      </w:r>
    </w:p>
    <w:p w:rsidR="009D3A06" w:rsidRPr="009D3A06" w:rsidRDefault="009D3A06" w:rsidP="009D3A06">
      <w:pPr>
        <w:pStyle w:val="Style21"/>
        <w:widowControl/>
        <w:numPr>
          <w:ilvl w:val="0"/>
          <w:numId w:val="34"/>
        </w:numPr>
        <w:tabs>
          <w:tab w:val="left" w:pos="482"/>
        </w:tabs>
        <w:spacing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предоставляет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за 3 (три) рабочих дня до контрольной даты выполнения работ, определённой настоящим Договором (этапа выполнения работ, определённого в пункте 4.1-4.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2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настоящего Договора), разделе (или в любой иной 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срок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если работы будут выполнены ранее, но не менее чем за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3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(три)) рабочих дня до предполагаемой даты сдачи-приемки результата работ), для изучения результаты работ, оформленные актом о приемке выполненных работ (КС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и справкой о стоимости выполненных работ и затрат (КС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-3). </w:t>
      </w:r>
    </w:p>
    <w:p w:rsidR="009D3A06" w:rsidRPr="009D3A06" w:rsidRDefault="009D3A06" w:rsidP="009D3A06">
      <w:pPr>
        <w:pStyle w:val="Style21"/>
        <w:widowControl/>
        <w:numPr>
          <w:ilvl w:val="0"/>
          <w:numId w:val="34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передавать документацию в помещениях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по адресу: город Омск, ул. Красных зорь,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19,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во время, согласованное с уполномоченным представителем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Заказчика.</w:t>
      </w:r>
    </w:p>
    <w:p w:rsidR="009D3A06" w:rsidRPr="009D3A06" w:rsidRDefault="009D3A06" w:rsidP="009D3A06">
      <w:pPr>
        <w:pStyle w:val="Style21"/>
        <w:widowControl/>
        <w:numPr>
          <w:ilvl w:val="0"/>
          <w:numId w:val="34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Строительно-монтажные работы будут считаться полностью выполненными с момента сдачи Объекта в эксплуатацию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службе Заказчика и эксплуатирующей организации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и наличии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СНиП</w:t>
      </w:r>
      <w:proofErr w:type="spell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(при необходимости).</w:t>
      </w:r>
      <w:proofErr w:type="gramEnd"/>
    </w:p>
    <w:p w:rsidR="009D3A06" w:rsidRPr="009D3A06" w:rsidRDefault="009D3A06" w:rsidP="009D3A06">
      <w:pPr>
        <w:pStyle w:val="Style21"/>
        <w:widowControl/>
        <w:numPr>
          <w:ilvl w:val="0"/>
          <w:numId w:val="34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рассматривает представленные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документы в течение 3 (трёх) рабочих дней.</w:t>
      </w:r>
    </w:p>
    <w:p w:rsidR="009D3A06" w:rsidRPr="009D3A06" w:rsidRDefault="009D3A06" w:rsidP="009D3A06">
      <w:pPr>
        <w:pStyle w:val="Style21"/>
        <w:widowControl/>
        <w:numPr>
          <w:ilvl w:val="0"/>
          <w:numId w:val="34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Готовность сдаваемого (принимаемого) Объекта, соответствие результатов работ условиям настоящего Договора (в т.ч. проектной документации), требованиям нормативных правовых и нормативных технических актов и требованиям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подтверждается подписанием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актов о приемке выполненных работ (КС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и справок о стоимости выполненных работ и затрат (КС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-3),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без замечаний.</w:t>
      </w:r>
    </w:p>
    <w:p w:rsidR="009D3A06" w:rsidRPr="009D3A06" w:rsidRDefault="009D3A06" w:rsidP="009D3A06">
      <w:pPr>
        <w:pStyle w:val="Style21"/>
        <w:widowControl/>
        <w:numPr>
          <w:ilvl w:val="0"/>
          <w:numId w:val="34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В случае, если Заказчиком будут обнаружены недостатки выполненных работ (равно в исполнительной документации), передаваемых ему Подрядчиком, не отвечающих условиям настоящего Договора, требованиям нормативных правовых и нормативных технических актов, заказчик обязан письменно мотивировать свой отказ от подписания соответствующего акта.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мотивированного отказа Стороны составляют акт, содержащий перечень недостатков работ (в т.ч. замечания по исполнительной документации), которые необходимо устранить, и срок для их устранения.</w:t>
      </w:r>
    </w:p>
    <w:p w:rsidR="009D3A06" w:rsidRPr="009D3A06" w:rsidRDefault="009D3A06" w:rsidP="009D3A06">
      <w:pPr>
        <w:pStyle w:val="Style21"/>
        <w:widowControl/>
        <w:numPr>
          <w:ilvl w:val="0"/>
          <w:numId w:val="34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Подрядчик получает письменный отказ от подписания акта о приемке выполненных работ (КС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-2),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а равно подписанный акт о приемке выполненных работ (КС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 помещениях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по адресу: город Омск, ул. Красных зорь. 19, во время, согласованное с уполномоченным представителем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Заказчика.</w:t>
      </w:r>
    </w:p>
    <w:p w:rsidR="009D3A06" w:rsidRPr="009D3A06" w:rsidRDefault="009D3A06" w:rsidP="009D3A06">
      <w:pPr>
        <w:pStyle w:val="Style21"/>
        <w:widowControl/>
        <w:numPr>
          <w:ilvl w:val="0"/>
          <w:numId w:val="34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Если представитель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уклоняется от составления и/или подписания акта, в котором Стороны определяют перечень недостатков (претензий, замечаний) и сроки их устранения (в т.ч. не является на встречи в согласованное время, уклоняется от согласования времени указанных встреч, мотивирует отсутствием полномочий или необходимостью проведения дополнительных консультаций с руководителями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Подрядчика,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а равно совершает иные действия (или бездействует), которые могут быть расценены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(представителем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Заказчика)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как уклонение от составления (подписания) акта, то представитель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самостоятельно составить указанный акт, определив в нём перечень замечаний (претензий), и установив срок для их устранения, который не может быть более 7 (семи) календарных дней, сделав в нём (акте) отметку об уклонении представителя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от составления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и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/или подписания указанного акта, и направить указанный акт по почте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в адрес Подрядчика по реквизитам, указанным в настоящем Договоре. 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 случае уклонения представителя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от составления (подписания) акта, акт, подписанный только представителем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будет являться достаточным, мотивированным, обоснованным основанием для дальнейшего урегулирования отношений между Сторонами, в т.ч. основанием для неоплаты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выполненных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работ, основанием для привлечения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третьих лиц, для устранения недостатков (претензий, замечаний), предъявления в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суде санкций к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и т.п.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Достаточными подтверждениями добросовестности Сторон при определении времени и места составления данных актов будут являться телефонограммы, </w:t>
      </w:r>
      <w:proofErr w:type="spell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факсограммы</w:t>
      </w:r>
      <w:proofErr w:type="spell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A06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-сообщения. При этом приоритет определения места и времени составления актов имеет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Заказчик.</w:t>
      </w:r>
    </w:p>
    <w:p w:rsidR="009D3A06" w:rsidRPr="009D3A06" w:rsidRDefault="009D3A06" w:rsidP="009D3A06">
      <w:pPr>
        <w:pStyle w:val="Style21"/>
        <w:widowControl/>
        <w:numPr>
          <w:ilvl w:val="0"/>
          <w:numId w:val="34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своими силами и без увеличения стоимости работ, определённой настоящим Договором, обязан в срок, установленный в соответствующем акте, исправить недостатки (претензии, замечания) в выполненных работах.</w:t>
      </w:r>
    </w:p>
    <w:p w:rsidR="009D3A06" w:rsidRPr="009D3A06" w:rsidRDefault="009D3A06" w:rsidP="009D3A06">
      <w:pPr>
        <w:pStyle w:val="Style21"/>
        <w:widowControl/>
        <w:numPr>
          <w:ilvl w:val="0"/>
          <w:numId w:val="34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Если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Подрядчик,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 установленный в соответствующем акте срок, не исправит недостатки (претензии, замечания) в выполненных работах,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привлечь других лиц для исправления за соответствующую плату некачественно выполненных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работ. Все расходы, связанные с переделкой таких работ другими лицами, оплачиваются за счёт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путём удержания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безакцептном</w:t>
      </w:r>
      <w:proofErr w:type="spell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порядке из сумм, подлежащих выплате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Подрядчику,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а равно в случае при недостаточности указанных средств за счёт Подрядчика. При этом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предоставляется право, без обращения в суд, разместить любым выбранным самостоятельно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способом в любом месте, самостоятельно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выбранном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(в т.ч. в средствах массовой информации) сведения о недобросовестности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при исполнении договорных отношений.</w:t>
      </w:r>
    </w:p>
    <w:p w:rsidR="009D3A06" w:rsidRPr="009D3A06" w:rsidRDefault="009D3A06" w:rsidP="009D3A06">
      <w:pPr>
        <w:pStyle w:val="Style21"/>
        <w:widowControl/>
        <w:numPr>
          <w:ilvl w:val="0"/>
          <w:numId w:val="34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Заказчик,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обнаруживший после приёмки работы отступления от настоящего Договора или иные недостатки, которые не могли быть установлены при обычном способе приёмки (скрытые недостатки), в том числе такие, которые были умышленно скрыты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Подрядчиком,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известить об этом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в течение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10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(десяти) рабочих дней, с даты их обнаружения.</w:t>
      </w:r>
    </w:p>
    <w:p w:rsidR="009D3A06" w:rsidRPr="009D3A06" w:rsidRDefault="009D3A06" w:rsidP="009D3A06">
      <w:pPr>
        <w:pStyle w:val="Style21"/>
        <w:widowControl/>
        <w:numPr>
          <w:ilvl w:val="0"/>
          <w:numId w:val="34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При возникновении между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спора по поводу недостатков выполненной работы или их причин, </w:t>
      </w:r>
      <w:r w:rsidRPr="009D3A06">
        <w:rPr>
          <w:rStyle w:val="FontStyle37"/>
          <w:rFonts w:ascii="Times New Roman" w:hAnsi="Times New Roman" w:cs="Times New Roman"/>
          <w:spacing w:val="-20"/>
          <w:sz w:val="24"/>
          <w:szCs w:val="24"/>
        </w:rPr>
        <w:t>по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требованию любой из Сторон должна быть назначена экспертиза. Расходы по проведению экспертизы несёт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Подрядчик,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за исключением случаев, когда экспертизой установлено отсутствие нарушений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настоящего Договора или отсутствие причинной связи между действиями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и обнаруженными недостатками. В указанных </w:t>
      </w: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 расходы на экспертизу несёт Сторона, потребовавшая назначения </w:t>
      </w:r>
      <w:r w:rsidRPr="009D3A06">
        <w:rPr>
          <w:rStyle w:val="FontStyle43"/>
          <w:rFonts w:ascii="Times New Roman" w:hAnsi="Times New Roman" w:cs="Times New Roman"/>
          <w:i w:val="0"/>
          <w:sz w:val="24"/>
          <w:szCs w:val="24"/>
        </w:rPr>
        <w:t>экспертизы,</w:t>
      </w:r>
      <w:r w:rsidRPr="009D3A06">
        <w:rPr>
          <w:rStyle w:val="FontStyle43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а если она назначена по соглашению между Сторонами, - обе Стороны поровну.</w:t>
      </w:r>
    </w:p>
    <w:p w:rsidR="009D3A06" w:rsidRPr="009D3A06" w:rsidRDefault="009D3A06" w:rsidP="009D3A06">
      <w:pPr>
        <w:pStyle w:val="Style21"/>
        <w:widowControl/>
        <w:numPr>
          <w:ilvl w:val="0"/>
          <w:numId w:val="34"/>
        </w:numPr>
        <w:tabs>
          <w:tab w:val="left" w:pos="0"/>
        </w:tabs>
        <w:spacing w:line="240" w:lineRule="auto"/>
        <w:ind w:firstLine="851"/>
        <w:rPr>
          <w:rFonts w:ascii="Times New Roman" w:hAnsi="Times New Roman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после оформления приемки выполненных работ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>не освобождается от выполнения любого из обязательств, предусмотренных настоящим Договором, которые остались невыполненными или выполнены с ненадлежащим качеством ко времени подписания акта сдачи-приёмки.</w:t>
      </w:r>
    </w:p>
    <w:p w:rsidR="009D3A06" w:rsidRPr="009D3A06" w:rsidRDefault="009D3A06" w:rsidP="009D3A06">
      <w:pPr>
        <w:pStyle w:val="Style27"/>
        <w:widowControl/>
        <w:spacing w:line="240" w:lineRule="exact"/>
        <w:ind w:left="31"/>
        <w:jc w:val="center"/>
        <w:rPr>
          <w:rFonts w:ascii="Times New Roman" w:hAnsi="Times New Roman"/>
        </w:rPr>
      </w:pPr>
    </w:p>
    <w:p w:rsidR="009D3A06" w:rsidRPr="009D3A06" w:rsidRDefault="009D3A06" w:rsidP="009D3A06">
      <w:pPr>
        <w:pStyle w:val="Style27"/>
        <w:widowControl/>
        <w:spacing w:before="2"/>
        <w:ind w:left="31"/>
        <w:jc w:val="center"/>
        <w:rPr>
          <w:rStyle w:val="FontStyle41"/>
          <w:rFonts w:ascii="Times New Roman" w:hAnsi="Times New Roman" w:cs="Times New Roman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6.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ГАРАНТИИ</w:t>
      </w:r>
    </w:p>
    <w:p w:rsidR="009D3A06" w:rsidRPr="009D3A06" w:rsidRDefault="009D3A06" w:rsidP="009D3A06">
      <w:pPr>
        <w:pStyle w:val="Style7"/>
        <w:widowControl/>
        <w:tabs>
          <w:tab w:val="left" w:pos="0"/>
        </w:tabs>
        <w:spacing w:line="240" w:lineRule="auto"/>
        <w:ind w:left="46" w:firstLine="805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6.1.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ab/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гарантирует:</w:t>
      </w:r>
    </w:p>
    <w:p w:rsidR="009D3A06" w:rsidRPr="009D3A06" w:rsidRDefault="009D3A06" w:rsidP="009D3A06">
      <w:pPr>
        <w:pStyle w:val="Style18"/>
        <w:widowControl/>
        <w:numPr>
          <w:ilvl w:val="0"/>
          <w:numId w:val="35"/>
        </w:numPr>
        <w:tabs>
          <w:tab w:val="left" w:pos="0"/>
        </w:tabs>
        <w:spacing w:before="15" w:line="240" w:lineRule="auto"/>
        <w:ind w:firstLine="851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Выполнение всех работ в полном объеме и в сроки, определенные условиями настоящего Договора;</w:t>
      </w:r>
    </w:p>
    <w:p w:rsidR="009D3A06" w:rsidRPr="009D3A06" w:rsidRDefault="009D3A06" w:rsidP="009D3A06">
      <w:pPr>
        <w:pStyle w:val="Style18"/>
        <w:widowControl/>
        <w:numPr>
          <w:ilvl w:val="0"/>
          <w:numId w:val="36"/>
        </w:numPr>
        <w:tabs>
          <w:tab w:val="left" w:pos="0"/>
        </w:tabs>
        <w:spacing w:before="10"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Своевременное устранение недостатков, выявленных при приемке работ;</w:t>
      </w:r>
    </w:p>
    <w:p w:rsidR="009D3A06" w:rsidRPr="009D3A06" w:rsidRDefault="009D3A06" w:rsidP="009D3A06">
      <w:pPr>
        <w:pStyle w:val="Style7"/>
        <w:widowControl/>
        <w:numPr>
          <w:ilvl w:val="0"/>
          <w:numId w:val="37"/>
        </w:numPr>
        <w:tabs>
          <w:tab w:val="left" w:pos="0"/>
        </w:tabs>
        <w:spacing w:before="10" w:line="240" w:lineRule="auto"/>
        <w:ind w:left="15" w:right="31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Гарантии на выполненные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работы, не оговоренные условиями настоящего Договора, определяются соответствующими гарантиями, предъявляемыми к работам соответствующего рода, которые можно предъявлять в течение пяти лет с момента подписания акта сдачи-приёмки выполненных работ.</w:t>
      </w:r>
    </w:p>
    <w:p w:rsidR="009D3A06" w:rsidRPr="009D3A06" w:rsidRDefault="009D3A06" w:rsidP="009D3A06">
      <w:pPr>
        <w:pStyle w:val="Style7"/>
        <w:widowControl/>
        <w:numPr>
          <w:ilvl w:val="0"/>
          <w:numId w:val="37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Подрядчик гарантирует, что качество применяемых им строительных материалов соответствует </w:t>
      </w:r>
      <w:proofErr w:type="spellStart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ГОСТам</w:t>
      </w:r>
      <w:proofErr w:type="spellEnd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и условиям настоящего договора и подтверждается соответствующими сертификатами.</w:t>
      </w:r>
    </w:p>
    <w:p w:rsidR="009D3A06" w:rsidRPr="009D3A06" w:rsidRDefault="009D3A06" w:rsidP="009D3A06">
      <w:pPr>
        <w:pStyle w:val="Style7"/>
        <w:widowControl/>
        <w:numPr>
          <w:ilvl w:val="0"/>
          <w:numId w:val="37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Подрядчик гарантирует, что применяемые им при строительстве материалы  будут являться совершенно новым и пригодными для эксплуатации на территории Российской Федерации.</w:t>
      </w:r>
    </w:p>
    <w:p w:rsidR="009D3A06" w:rsidRPr="009D3A06" w:rsidRDefault="009D3A06" w:rsidP="009D3A06">
      <w:pPr>
        <w:pStyle w:val="Style7"/>
        <w:widowControl/>
        <w:numPr>
          <w:ilvl w:val="0"/>
          <w:numId w:val="37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Подрядчик предоставляет гарантию на строительные материалы и результаты работ на следующие сроки -5 (пять) лет с момента ввода Объекта в эксплуатацию.</w:t>
      </w:r>
    </w:p>
    <w:p w:rsidR="009D3A06" w:rsidRPr="009D3A06" w:rsidRDefault="009D3A06" w:rsidP="009D3A06">
      <w:pPr>
        <w:pStyle w:val="Style7"/>
        <w:widowControl/>
        <w:numPr>
          <w:ilvl w:val="0"/>
          <w:numId w:val="37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приостановки эксплуатации Объекта по вине Подрядчика, гарантийный срок продлевается на соразмерное периоду приостановки количество дней.</w:t>
      </w:r>
    </w:p>
    <w:p w:rsidR="009D3A06" w:rsidRPr="009D3A06" w:rsidRDefault="009D3A06" w:rsidP="009D3A06">
      <w:pPr>
        <w:pStyle w:val="Style7"/>
        <w:widowControl/>
        <w:numPr>
          <w:ilvl w:val="0"/>
          <w:numId w:val="37"/>
        </w:numPr>
        <w:tabs>
          <w:tab w:val="left" w:pos="0"/>
        </w:tabs>
        <w:spacing w:before="5" w:line="240" w:lineRule="auto"/>
        <w:ind w:left="15" w:right="-1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При наступлении гарантийного случая финансирование работ по приобретению оборудования (материалов), подлежащих замене, выполнение работ, по замене вышедших из строя оборудования (материалов), а равно иных расходов в рамках выполнения гарантийных обязательств, лежит на Подрядчике.</w:t>
      </w:r>
    </w:p>
    <w:p w:rsidR="009D3A06" w:rsidRPr="009D3A06" w:rsidRDefault="009D3A06" w:rsidP="009D3A06">
      <w:pPr>
        <w:pStyle w:val="Style7"/>
        <w:widowControl/>
        <w:numPr>
          <w:ilvl w:val="0"/>
          <w:numId w:val="37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Гарантийный срок в отношении замененных деталей (частей, узлов, элементов) применённых при строительстве Объекта товара начинает течь с момента их монтажа.</w:t>
      </w:r>
    </w:p>
    <w:p w:rsidR="009D3A06" w:rsidRPr="009D3A06" w:rsidRDefault="009D3A06" w:rsidP="009D3A06">
      <w:pPr>
        <w:pStyle w:val="Style27"/>
        <w:widowControl/>
        <w:spacing w:before="221" w:line="221" w:lineRule="exact"/>
        <w:ind w:right="26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9D3A06" w:rsidRPr="009D3A06" w:rsidRDefault="009D3A06" w:rsidP="009D3A06">
      <w:pPr>
        <w:pStyle w:val="Style27"/>
        <w:widowControl/>
        <w:spacing w:before="221" w:line="221" w:lineRule="exact"/>
        <w:ind w:right="26"/>
        <w:jc w:val="center"/>
        <w:rPr>
          <w:rStyle w:val="FontStyle41"/>
          <w:rFonts w:ascii="Times New Roman" w:hAnsi="Times New Roman" w:cs="Times New Roman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7.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   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ОТВЕТСТВЕННОСТЬ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СТОРОН</w:t>
      </w:r>
    </w:p>
    <w:p w:rsidR="009D3A06" w:rsidRPr="009D3A06" w:rsidRDefault="009D3A06" w:rsidP="009D3A06">
      <w:pPr>
        <w:pStyle w:val="Style7"/>
        <w:widowControl/>
        <w:numPr>
          <w:ilvl w:val="1"/>
          <w:numId w:val="44"/>
        </w:numPr>
        <w:tabs>
          <w:tab w:val="left" w:pos="0"/>
        </w:tabs>
        <w:spacing w:line="240" w:lineRule="auto"/>
        <w:ind w:left="0" w:firstLine="851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Заказчика:</w:t>
      </w:r>
    </w:p>
    <w:p w:rsidR="009D3A06" w:rsidRPr="009D3A06" w:rsidRDefault="009D3A06" w:rsidP="009D3A06">
      <w:pPr>
        <w:pStyle w:val="Style15"/>
        <w:widowControl/>
        <w:spacing w:line="240" w:lineRule="auto"/>
        <w:ind w:firstLine="851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7.1.1. 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</w:t>
      </w:r>
      <w:r w:rsidRPr="009D3A0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несет ответственность за исполнение обязательств  по настоящему    Договору в соответствии с законодательством Российской Федерации.</w:t>
      </w:r>
    </w:p>
    <w:p w:rsidR="009D3A06" w:rsidRPr="009D3A06" w:rsidRDefault="009D3A06" w:rsidP="009D3A06">
      <w:pPr>
        <w:pStyle w:val="Style7"/>
        <w:widowControl/>
        <w:numPr>
          <w:ilvl w:val="0"/>
          <w:numId w:val="38"/>
        </w:numPr>
        <w:tabs>
          <w:tab w:val="left" w:pos="0"/>
        </w:tabs>
        <w:spacing w:line="240" w:lineRule="auto"/>
        <w:ind w:left="26" w:firstLine="851"/>
        <w:jc w:val="left"/>
        <w:rPr>
          <w:rStyle w:val="FontStyle35"/>
          <w:rFonts w:ascii="Times New Roman" w:hAnsi="Times New Roman" w:cs="Times New Roman"/>
          <w:b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Подрядчика:</w:t>
      </w:r>
    </w:p>
    <w:p w:rsidR="009D3A06" w:rsidRPr="009D3A06" w:rsidRDefault="009D3A06" w:rsidP="009D3A06">
      <w:pPr>
        <w:pStyle w:val="Style9"/>
        <w:widowControl/>
        <w:numPr>
          <w:ilvl w:val="0"/>
          <w:numId w:val="39"/>
        </w:numPr>
        <w:tabs>
          <w:tab w:val="left" w:pos="0"/>
        </w:tabs>
        <w:spacing w:line="240" w:lineRule="auto"/>
        <w:ind w:right="46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несёт ответственность за исполнение обязательств по настоящему Договору в соответствии с законодательством Российской Федерации и компенсирует полученные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убытки, полученные в результате неисполнения (ненадлежащего) исполнения обязательств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Подрядчиком.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В том числе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вправе разместить любым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lastRenderedPageBreak/>
        <w:t xml:space="preserve">доступным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способом в любом средстве массовой информации (рекламной конструкции) о недобросовестности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при выполнении договорных обязательств;</w:t>
      </w:r>
    </w:p>
    <w:p w:rsidR="009D3A06" w:rsidRPr="009D3A06" w:rsidRDefault="009D3A06" w:rsidP="009D3A06">
      <w:pPr>
        <w:pStyle w:val="Style9"/>
        <w:widowControl/>
        <w:numPr>
          <w:ilvl w:val="0"/>
          <w:numId w:val="39"/>
        </w:numPr>
        <w:tabs>
          <w:tab w:val="left" w:pos="0"/>
        </w:tabs>
        <w:spacing w:line="240" w:lineRule="auto"/>
        <w:ind w:right="67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Штрафы удерживаются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в бесспорном порядке из сумм, подлежащих выплате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которые обусловлены актами выполненных работ и справками о стоимости выполненных работ.</w:t>
      </w:r>
    </w:p>
    <w:p w:rsidR="009D3A06" w:rsidRPr="009D3A06" w:rsidRDefault="009D3A06" w:rsidP="009D3A06">
      <w:pPr>
        <w:pStyle w:val="Style7"/>
        <w:widowControl/>
        <w:numPr>
          <w:ilvl w:val="0"/>
          <w:numId w:val="40"/>
        </w:numPr>
        <w:tabs>
          <w:tab w:val="left" w:pos="0"/>
        </w:tabs>
        <w:spacing w:before="15" w:line="240" w:lineRule="auto"/>
        <w:ind w:left="26" w:firstLine="825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Уплата санкций не освобождает виновную сторону от исполнения обязательства в натуре.</w:t>
      </w:r>
    </w:p>
    <w:p w:rsidR="009D3A06" w:rsidRPr="009D3A06" w:rsidRDefault="009D3A06" w:rsidP="009D3A06">
      <w:pPr>
        <w:pStyle w:val="Style7"/>
        <w:widowControl/>
        <w:numPr>
          <w:ilvl w:val="0"/>
          <w:numId w:val="40"/>
        </w:numPr>
        <w:tabs>
          <w:tab w:val="left" w:pos="0"/>
        </w:tabs>
        <w:spacing w:before="15" w:line="240" w:lineRule="auto"/>
        <w:ind w:left="26" w:firstLine="825"/>
        <w:rPr>
          <w:rStyle w:val="FontStyle35"/>
          <w:rFonts w:ascii="Times New Roman" w:hAnsi="Times New Roman" w:cs="Times New Roman"/>
          <w:sz w:val="24"/>
          <w:szCs w:val="24"/>
        </w:rPr>
      </w:pPr>
      <w:proofErr w:type="gramStart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В случае совершения одной из Сторон каких-либо действий, направленных на расторжение настоящего договора, а равно, на признание его ничтожным, а равно, на признание его недействительным, а равно, на отказ от договора и т.п., данная Сторона, совершившая указанные действия, а равно, Сторона нарушавшая, а равно, не исполнившая, а равно, ненадлежащим образом исполнившая, а равно, несвоевременно  исполнившая   обязательства,  принятые  на  себя</w:t>
      </w:r>
      <w:proofErr w:type="gramEnd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 в  рамках  настоящего Договора, выплачивает другой стороне штраф в размере 0,1 % в день от суммы неисполненного (ненадлежащим образом исполненного) обязательства. </w:t>
      </w:r>
    </w:p>
    <w:p w:rsidR="009D3A06" w:rsidRPr="009D3A06" w:rsidRDefault="009D3A06" w:rsidP="009D3A06">
      <w:pPr>
        <w:pStyle w:val="Style3"/>
        <w:widowControl/>
        <w:spacing w:line="240" w:lineRule="auto"/>
        <w:ind w:firstLine="825"/>
        <w:jc w:val="both"/>
        <w:rPr>
          <w:rStyle w:val="FontStyle48"/>
          <w:rFonts w:ascii="Times New Roman" w:hAnsi="Times New Roman" w:cs="Times New Roman"/>
          <w:sz w:val="24"/>
          <w:szCs w:val="24"/>
        </w:rPr>
      </w:pP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7.5. </w:t>
      </w:r>
      <w:proofErr w:type="gramStart"/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Сторона, имущественные интересы (в т.ч. деловая репутация) которой будут нарушены в результате нарушения, а равно, неисполнения, а равно, ненадлежащего исполнения, а равно, несвоевременного исполнения другой Стороной обязательств по настоящему договору, вправе требовать полного возмещения причинённых ей виновной Стороной (виновными Сторонами) убытков, в т.ч. упущений выгоды. </w:t>
      </w:r>
      <w:proofErr w:type="gramEnd"/>
    </w:p>
    <w:p w:rsidR="009D3A06" w:rsidRPr="009D3A06" w:rsidRDefault="009D3A06" w:rsidP="009D3A06">
      <w:pPr>
        <w:pStyle w:val="Style17"/>
        <w:widowControl/>
        <w:spacing w:line="240" w:lineRule="exact"/>
        <w:rPr>
          <w:rFonts w:ascii="Times New Roman" w:hAnsi="Times New Roman"/>
        </w:rPr>
      </w:pPr>
    </w:p>
    <w:p w:rsidR="009D3A06" w:rsidRPr="009D3A06" w:rsidRDefault="009D3A06" w:rsidP="009D3A06">
      <w:pPr>
        <w:pStyle w:val="Style17"/>
        <w:widowControl/>
        <w:spacing w:before="54"/>
        <w:ind w:left="138"/>
        <w:jc w:val="center"/>
        <w:rPr>
          <w:rStyle w:val="FontStyle47"/>
          <w:rFonts w:ascii="Times New Roman" w:hAnsi="Times New Roman" w:cs="Times New Roman"/>
          <w:b w:val="0"/>
          <w:sz w:val="24"/>
          <w:szCs w:val="24"/>
        </w:rPr>
      </w:pPr>
    </w:p>
    <w:p w:rsidR="009D3A06" w:rsidRPr="009D3A06" w:rsidRDefault="009D3A06" w:rsidP="009D3A06">
      <w:pPr>
        <w:pStyle w:val="Style17"/>
        <w:widowControl/>
        <w:spacing w:before="54"/>
        <w:ind w:left="138"/>
        <w:jc w:val="center"/>
        <w:rPr>
          <w:rStyle w:val="FontStyle47"/>
          <w:rFonts w:ascii="Times New Roman" w:hAnsi="Times New Roman" w:cs="Times New Roman"/>
          <w:b w:val="0"/>
          <w:sz w:val="24"/>
          <w:szCs w:val="24"/>
        </w:rPr>
      </w:pPr>
    </w:p>
    <w:p w:rsidR="009D3A06" w:rsidRPr="009D3A06" w:rsidRDefault="009D3A06" w:rsidP="009D3A06">
      <w:pPr>
        <w:pStyle w:val="Style17"/>
        <w:widowControl/>
        <w:spacing w:before="54"/>
        <w:ind w:left="138"/>
        <w:jc w:val="center"/>
        <w:rPr>
          <w:rStyle w:val="FontStyle46"/>
          <w:rFonts w:ascii="Times New Roman" w:hAnsi="Times New Roman" w:cs="Times New Roman"/>
          <w:b w:val="0"/>
          <w:sz w:val="24"/>
          <w:szCs w:val="24"/>
        </w:rPr>
      </w:pPr>
      <w:r w:rsidRPr="009D3A06">
        <w:rPr>
          <w:rStyle w:val="FontStyle47"/>
          <w:rFonts w:ascii="Times New Roman" w:hAnsi="Times New Roman" w:cs="Times New Roman"/>
          <w:b w:val="0"/>
          <w:sz w:val="24"/>
          <w:szCs w:val="24"/>
        </w:rPr>
        <w:t xml:space="preserve">8.     </w:t>
      </w:r>
      <w:r w:rsidRPr="009D3A06">
        <w:rPr>
          <w:rStyle w:val="FontStyle46"/>
          <w:rFonts w:ascii="Times New Roman" w:hAnsi="Times New Roman" w:cs="Times New Roman"/>
          <w:b w:val="0"/>
          <w:sz w:val="24"/>
          <w:szCs w:val="24"/>
        </w:rPr>
        <w:t>ПРОЧИЕ И ОСОБЫЕ УСЛОВИЯ</w:t>
      </w:r>
    </w:p>
    <w:p w:rsidR="009D3A06" w:rsidRPr="009D3A06" w:rsidRDefault="009D3A06" w:rsidP="009D3A06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11"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>Настоящий Договор заключен на срок до полного исполнения обязатель</w:t>
      </w:r>
      <w:proofErr w:type="gramStart"/>
      <w:r w:rsidRPr="009D3A06">
        <w:rPr>
          <w:rStyle w:val="FontStyle48"/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9D3A06">
        <w:rPr>
          <w:rStyle w:val="FontStyle48"/>
          <w:rFonts w:ascii="Times New Roman" w:hAnsi="Times New Roman" w:cs="Times New Roman"/>
          <w:sz w:val="24"/>
          <w:szCs w:val="24"/>
        </w:rPr>
        <w:t>оронами по настоящему Договору.</w:t>
      </w:r>
    </w:p>
    <w:p w:rsidR="009D3A06" w:rsidRPr="009D3A06" w:rsidRDefault="009D3A06" w:rsidP="009D3A06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33"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Стороны признают всю документацию, информацию, знания и опыт, полученные в ходе выполнения Договора, конфиденциальными (коммерческой тайной), при этом для условий настоящего </w:t>
      </w:r>
      <w:proofErr w:type="gramStart"/>
      <w:r w:rsidRPr="009D3A06">
        <w:rPr>
          <w:rStyle w:val="FontStyle48"/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 применяемые в настоящем Договоре понятия конфиденциальность и коммерческая тайна признаются идентичными.</w:t>
      </w:r>
    </w:p>
    <w:p w:rsidR="009D3A06" w:rsidRPr="009D3A06" w:rsidRDefault="009D3A06" w:rsidP="009D3A06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17" w:line="240" w:lineRule="auto"/>
        <w:ind w:right="6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Стороны отвечают за обеспечение конфиденциальности документации, информации, знаний и опыта. Стороны обязаны обеспечить соблюдение конфиденциальности физическими и юридическими лицами, которым дали возможность ознакомиться с этими данными в процессе выполнения </w:t>
      </w:r>
      <w:r w:rsidRPr="009D3A06">
        <w:rPr>
          <w:rStyle w:val="FontStyle43"/>
          <w:rFonts w:ascii="Times New Roman" w:hAnsi="Times New Roman" w:cs="Times New Roman"/>
          <w:i w:val="0"/>
          <w:sz w:val="24"/>
          <w:szCs w:val="24"/>
        </w:rPr>
        <w:t>робот.</w:t>
      </w:r>
    </w:p>
    <w:p w:rsidR="009D3A06" w:rsidRPr="009D3A06" w:rsidRDefault="009D3A06" w:rsidP="009D3A06">
      <w:pPr>
        <w:pStyle w:val="Style14"/>
        <w:widowControl/>
        <w:numPr>
          <w:ilvl w:val="0"/>
          <w:numId w:val="41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>Стороны примут все необходимые меры для предотвращения разглашения указанных в настоящем Договоре сведений, имеющих конфиденциальный характер.</w:t>
      </w:r>
    </w:p>
    <w:p w:rsidR="009D3A06" w:rsidRPr="009D3A06" w:rsidRDefault="009D3A06" w:rsidP="009D3A06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6"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>Опубликование конфиденциальных сведений или их передача третьим лицам возможны лишь на основании письменного согласия Заказчика, являющегося автором произведения.</w:t>
      </w:r>
    </w:p>
    <w:p w:rsidR="009D3A06" w:rsidRPr="009D3A06" w:rsidRDefault="009D3A06" w:rsidP="009D3A06">
      <w:pPr>
        <w:pStyle w:val="Style14"/>
        <w:widowControl/>
        <w:numPr>
          <w:ilvl w:val="0"/>
          <w:numId w:val="41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>С переданной документацией, информацией, знаниями и опытом, имеющими конфиденциальный характер, могут ознакомиться лишь те лица, которым непосредственно поручено выполнение работ по Договору, в части их касающейся.</w:t>
      </w:r>
    </w:p>
    <w:p w:rsidR="009D3A06" w:rsidRPr="009D3A06" w:rsidRDefault="009D3A06" w:rsidP="009D3A06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6" w:line="240" w:lineRule="auto"/>
        <w:ind w:right="17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Стороны </w:t>
      </w:r>
      <w:r w:rsidRPr="009D3A06">
        <w:rPr>
          <w:rStyle w:val="FontStyle46"/>
          <w:rFonts w:ascii="Times New Roman" w:hAnsi="Times New Roman" w:cs="Times New Roman"/>
          <w:b w:val="0"/>
          <w:sz w:val="24"/>
          <w:szCs w:val="24"/>
        </w:rPr>
        <w:t xml:space="preserve">(Подрядчик и Заказчик), </w:t>
      </w: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>совершая настоящую сделку, подтверждают, что находятся в состоянии позволяющим однозначно понимать значение своих действий, руководят самостоятельно собственными действиями.</w:t>
      </w:r>
    </w:p>
    <w:p w:rsidR="009D3A06" w:rsidRPr="009D3A06" w:rsidRDefault="009D3A06" w:rsidP="009D3A06">
      <w:pPr>
        <w:pStyle w:val="Style14"/>
        <w:widowControl/>
        <w:numPr>
          <w:ilvl w:val="0"/>
          <w:numId w:val="41"/>
        </w:numPr>
        <w:tabs>
          <w:tab w:val="left" w:pos="0"/>
        </w:tabs>
        <w:spacing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>отдаёт себе полный отчёт относительно правовой, экономической и т.п. природы сделки, тождества и каче</w:t>
      </w:r>
      <w:proofErr w:type="gramStart"/>
      <w:r w:rsidRPr="009D3A06">
        <w:rPr>
          <w:rStyle w:val="FontStyle48"/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9D3A06">
        <w:rPr>
          <w:rStyle w:val="FontStyle48"/>
          <w:rFonts w:ascii="Times New Roman" w:hAnsi="Times New Roman" w:cs="Times New Roman"/>
          <w:sz w:val="24"/>
          <w:szCs w:val="24"/>
        </w:rPr>
        <w:t>едмета сделки, не заблуждаются относительно мотивов сделки.</w:t>
      </w:r>
    </w:p>
    <w:p w:rsidR="009D3A06" w:rsidRPr="009D3A06" w:rsidRDefault="009D3A06" w:rsidP="009D3A06">
      <w:pPr>
        <w:pStyle w:val="Style14"/>
        <w:widowControl/>
        <w:numPr>
          <w:ilvl w:val="0"/>
          <w:numId w:val="41"/>
        </w:numPr>
        <w:tabs>
          <w:tab w:val="left" w:pos="0"/>
        </w:tabs>
        <w:spacing w:line="240" w:lineRule="auto"/>
        <w:ind w:right="177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D3A06">
        <w:rPr>
          <w:rStyle w:val="FontStyle46"/>
          <w:rFonts w:ascii="Times New Roman" w:hAnsi="Times New Roman" w:cs="Times New Roman"/>
          <w:b w:val="0"/>
          <w:sz w:val="24"/>
          <w:szCs w:val="24"/>
        </w:rPr>
        <w:t xml:space="preserve">Стороны </w:t>
      </w: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самостоятельно добровольно, без </w:t>
      </w:r>
      <w:proofErr w:type="gramStart"/>
      <w:r w:rsidRPr="009D3A06">
        <w:rPr>
          <w:rStyle w:val="FontStyle48"/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 какого бы то ни было насилия и/или угроз, на выгодных для себя условиях определили все существенные условия сделки, располагая для этого всеми необходимыми сведениями (информацией).</w:t>
      </w:r>
    </w:p>
    <w:p w:rsidR="009D3A06" w:rsidRPr="009D3A06" w:rsidRDefault="009D3A06" w:rsidP="009D3A06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11"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 Настоящий договор заключается при благоприятных для Сторон обстоятельствах, без каких-либо злонамеренных соглашений.</w:t>
      </w:r>
    </w:p>
    <w:p w:rsidR="009D3A06" w:rsidRPr="009D3A06" w:rsidRDefault="009D3A06" w:rsidP="009D3A06">
      <w:pPr>
        <w:pStyle w:val="Style14"/>
        <w:widowControl/>
        <w:numPr>
          <w:ilvl w:val="0"/>
          <w:numId w:val="41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 Все разногласия решаются Сторонами путём переговоров. </w:t>
      </w:r>
      <w:proofErr w:type="gramStart"/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В случае не достижения взаимных договоренностей (согласия) по тем или иным вопросам, Стороны передают рассмотрение спора в третейский суд при ООО «ЮКОМ», в соответствии с </w:t>
      </w:r>
      <w:r w:rsidRPr="009D3A06">
        <w:rPr>
          <w:rStyle w:val="FontStyle48"/>
          <w:rFonts w:ascii="Times New Roman" w:hAnsi="Times New Roman" w:cs="Times New Roman"/>
          <w:sz w:val="24"/>
          <w:szCs w:val="24"/>
        </w:rPr>
        <w:lastRenderedPageBreak/>
        <w:t>документами, определяющими его правовой статус и порядок разрешения споров, действующими на дату подачи искового заявления, без обращения в федеральный суд, в том числе арбитражный суд.</w:t>
      </w:r>
      <w:proofErr w:type="gramEnd"/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 Решения третейского суда при ООО «ЮКОМ» являются окончательными и обязательными для сторон. Принудительное исполнение решений третейского суда при ООО «ЮКОМ» осуществляется в порядке, предусмотренном действующим законодательством.</w:t>
      </w:r>
    </w:p>
    <w:p w:rsidR="009D3A06" w:rsidRPr="009D3A06" w:rsidRDefault="009D3A06" w:rsidP="009D3A06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11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 Вопросы, не урегулированные настоящим Договором, решаются в соответствии с законодательством Российской Федерации.</w:t>
      </w:r>
    </w:p>
    <w:p w:rsidR="009D3A06" w:rsidRPr="009D3A06" w:rsidRDefault="009D3A06" w:rsidP="009D3A06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17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3A06">
        <w:rPr>
          <w:rStyle w:val="FontStyle48"/>
          <w:rFonts w:ascii="Times New Roman" w:hAnsi="Times New Roman" w:cs="Times New Roman"/>
          <w:sz w:val="24"/>
          <w:szCs w:val="24"/>
        </w:rPr>
        <w:t>В случае установления нецелесообразности или невозможности дальнейшего проведения работ или установления неизбежности получения отрицательного результата, Сторона, установившая данные обстоятельства, вносит мотивированное предложение о досрочном расторжении настоящего Договора с вариантами урегулирования вопросов (в т.ч. имущественного характера), которые возникнут в связи с расторжением Договора, которое должно быть рассмотрено в тридцатидневный срок с момента получения соответствующего предложения.</w:t>
      </w:r>
      <w:proofErr w:type="gramEnd"/>
    </w:p>
    <w:p w:rsidR="009D3A06" w:rsidRPr="009D3A06" w:rsidRDefault="009D3A06" w:rsidP="009D3A06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6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определили, что передача прав и обязанностей по настоящему Договору не может быть произведена без письменного согласия Сторон.</w:t>
      </w:r>
    </w:p>
    <w:p w:rsidR="009D3A06" w:rsidRPr="009D3A06" w:rsidRDefault="009D3A06" w:rsidP="009D3A06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11" w:line="240" w:lineRule="auto"/>
        <w:ind w:right="33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подтверждают, что на день подписания настоящего Договора у них отсутствовали обязательства какого-либо рода, которые могли бы послужить основанием для признания настоящего Договора недействительным или повлечь для Сторон дополнительные расходы.</w:t>
      </w:r>
    </w:p>
    <w:p w:rsidR="009D3A06" w:rsidRPr="009D3A06" w:rsidRDefault="009D3A06" w:rsidP="009D3A06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 Все уведомления и сообщения, связанные с настоящим Договором, должны направляться в письменном виде, и будут считаться поданными надлежащим образом, если они посланы заказным письмом, по факсу и получено подтверждение их получения или доставлены нарочным по юридическим адресам Сторон.</w:t>
      </w:r>
    </w:p>
    <w:p w:rsidR="009D3A06" w:rsidRPr="009D3A06" w:rsidRDefault="009D3A06" w:rsidP="009D3A06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 Документы или информация, переданные по факсу, имеют равную юридическую силу с их оригиналами, при условии последующего подтверждения указанных документов оригиналами в течение 10 (десяти) календарных дней. При этом ответственность за достоверность передаваемой по факсу информации несёт передающая Сторона.</w:t>
      </w:r>
    </w:p>
    <w:p w:rsidR="009D3A06" w:rsidRPr="009D3A06" w:rsidRDefault="009D3A06" w:rsidP="009D3A06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11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 Обо всех изменениях реквизитов Стороны обязаны незамедлительно информировать друг друга. Действия, совершенные по старым адресам до поступления уведомлений об их изменении, зачитываются в исполнение обязательств. Сторона, не сообщившая об изменении адреса, не может ссылаться на неполучение уведомления, сообщения.</w:t>
      </w:r>
    </w:p>
    <w:p w:rsidR="009D3A06" w:rsidRPr="009D3A06" w:rsidRDefault="009D3A06" w:rsidP="009D3A06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17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 Начиная от даты подписания настоящего Договора все предыдущие договоренности Сторон, включая все обязательства и заверения, касающиеся его предмета, утрачивают силу.</w:t>
      </w:r>
    </w:p>
    <w:p w:rsidR="009D3A06" w:rsidRPr="009D3A06" w:rsidRDefault="009D3A06" w:rsidP="009D3A06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обязуются незамедлительно письменно извещать друг друга о реорганизации, а равно о наличии признаков банкротства.</w:t>
      </w:r>
    </w:p>
    <w:p w:rsidR="009D3A06" w:rsidRPr="009D3A06" w:rsidRDefault="009D3A06" w:rsidP="009D3A06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22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оказывают друг другу помощь в охране патентов, других исключительных прав и в защите от недобросовестной конкуренции со стороны третьих лиц.</w:t>
      </w:r>
    </w:p>
    <w:p w:rsidR="009D3A06" w:rsidRPr="009D3A06" w:rsidRDefault="009D3A06" w:rsidP="009D3A06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17"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9D3A06">
        <w:rPr>
          <w:rStyle w:val="FontStyle48"/>
          <w:rFonts w:ascii="Times New Roman" w:hAnsi="Times New Roman" w:cs="Times New Roman"/>
          <w:sz w:val="24"/>
          <w:szCs w:val="24"/>
        </w:rPr>
        <w:t>любом</w:t>
      </w:r>
      <w:proofErr w:type="gramEnd"/>
      <w:r w:rsidRPr="009D3A06">
        <w:rPr>
          <w:rStyle w:val="FontStyle48"/>
          <w:rFonts w:ascii="Times New Roman" w:hAnsi="Times New Roman" w:cs="Times New Roman"/>
          <w:sz w:val="24"/>
          <w:szCs w:val="24"/>
        </w:rPr>
        <w:t xml:space="preserve"> сообщении относительно настоящего Договора Стороны ссылаются на номер и дату настоящего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договора.</w:t>
      </w:r>
    </w:p>
    <w:p w:rsidR="009D3A06" w:rsidRPr="009D3A06" w:rsidRDefault="009D3A06" w:rsidP="009D3A06">
      <w:pPr>
        <w:pStyle w:val="Style7"/>
        <w:widowControl/>
        <w:numPr>
          <w:ilvl w:val="0"/>
          <w:numId w:val="42"/>
        </w:numPr>
        <w:tabs>
          <w:tab w:val="left" w:pos="0"/>
          <w:tab w:val="left" w:pos="427"/>
        </w:tabs>
        <w:spacing w:before="15" w:line="240" w:lineRule="auto"/>
        <w:ind w:right="10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Все (любые) исправления, изменения и/или дополнения настоящего Договора имеют юридическую силу только в том случае, если они совершены в письменной форме, оригиналы подписаны уполномоченными представителями Сторон и скреплены печатями Сторон.</w:t>
      </w:r>
    </w:p>
    <w:p w:rsidR="009D3A06" w:rsidRPr="009D3A06" w:rsidRDefault="009D3A06" w:rsidP="009D3A06">
      <w:pPr>
        <w:pStyle w:val="Style7"/>
        <w:widowControl/>
        <w:numPr>
          <w:ilvl w:val="0"/>
          <w:numId w:val="42"/>
        </w:numPr>
        <w:tabs>
          <w:tab w:val="left" w:pos="0"/>
          <w:tab w:val="left" w:pos="427"/>
        </w:tabs>
        <w:spacing w:before="5" w:line="240" w:lineRule="auto"/>
        <w:ind w:right="1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Все приложения и/или дополнительные соглашения к настоящему Договору являются его неотъемлемой частью.</w:t>
      </w:r>
    </w:p>
    <w:p w:rsidR="009D3A06" w:rsidRPr="009D3A06" w:rsidRDefault="009D3A06" w:rsidP="009D3A06">
      <w:pPr>
        <w:pStyle w:val="Style7"/>
        <w:widowControl/>
        <w:numPr>
          <w:ilvl w:val="0"/>
          <w:numId w:val="42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Заголовки статей настоящего Договора предназначены для удобства пользования текстом и не будут приниматься Сторонами при толковании положений настоящего Договора.</w:t>
      </w:r>
    </w:p>
    <w:p w:rsidR="009D3A06" w:rsidRPr="009D3A06" w:rsidRDefault="009D3A06" w:rsidP="009D3A06">
      <w:pPr>
        <w:pStyle w:val="Style7"/>
        <w:widowControl/>
        <w:numPr>
          <w:ilvl w:val="0"/>
          <w:numId w:val="42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Стороны договорились сохранять в режиме конфиденциальности информацию (персональные данные), полученную одной Стороной в отношении другой в связи с заключением настоящего договора и в ходе исполнения обязательств по настоящему договору, и соблюдать требования действующего законодательства Российской Федерации в области защиты конфиденциальной информации (персональных данных). </w:t>
      </w:r>
    </w:p>
    <w:p w:rsidR="009D3A06" w:rsidRPr="009D3A06" w:rsidRDefault="009D3A06" w:rsidP="009D3A06">
      <w:pPr>
        <w:pStyle w:val="Style7"/>
        <w:widowControl/>
        <w:numPr>
          <w:ilvl w:val="0"/>
          <w:numId w:val="42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lastRenderedPageBreak/>
        <w:t xml:space="preserve"> Сторона, осуществляющая обработку конфиденциальной информации (персональных данных), полученной в рамках настоящего договора, обязана принимать меры, необходимые и достаточные для обеспечения выполнения обязанностей по защите такой информации, предусмотренных действующим законодательством Российской Федерации.</w:t>
      </w:r>
    </w:p>
    <w:p w:rsidR="009D3A06" w:rsidRPr="009D3A06" w:rsidRDefault="009D3A06" w:rsidP="009D3A06">
      <w:pPr>
        <w:pStyle w:val="Style7"/>
        <w:widowControl/>
        <w:numPr>
          <w:ilvl w:val="0"/>
          <w:numId w:val="42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Каждая из Сторон принимает на себя обязательство не раскрывать третьим лицам и не распространять конфиденциальную информацию (персональные данные), полученную в рамках настоящего договора, без согласия другой стороны </w:t>
      </w:r>
      <w:proofErr w:type="gramStart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если иное не предусмотрено действующим  законодательством Российской Федерации.</w:t>
      </w:r>
    </w:p>
    <w:p w:rsidR="009D3A06" w:rsidRPr="009D3A06" w:rsidRDefault="009D3A06" w:rsidP="009D3A06">
      <w:pPr>
        <w:pStyle w:val="Style7"/>
        <w:widowControl/>
        <w:numPr>
          <w:ilvl w:val="0"/>
          <w:numId w:val="42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Сторона настоящего договора, </w:t>
      </w:r>
      <w:proofErr w:type="spellStart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неисполнившая</w:t>
      </w:r>
      <w:proofErr w:type="spellEnd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ненадлежаще</w:t>
      </w:r>
      <w:proofErr w:type="spellEnd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исполнившая обязательства по защите конфиденциальной информации (персональных данных), несет ответственность в соответствии с действующим законодательством Российской Федерации. Обязательства по защите конфиденциальной информации (персональных данных), возникшие</w:t>
      </w:r>
      <w:r w:rsidRPr="009D3A06">
        <w:rPr>
          <w:rFonts w:ascii="Times New Roman" w:hAnsi="Times New Roman"/>
        </w:rPr>
        <w:t xml:space="preserve">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в связи с заключением настоящего договора, сохраняют свою силу после его расторжения Сторонами.</w:t>
      </w:r>
    </w:p>
    <w:p w:rsidR="009D3A06" w:rsidRPr="009D3A06" w:rsidRDefault="009D3A06" w:rsidP="009D3A06">
      <w:pPr>
        <w:pStyle w:val="Style7"/>
        <w:widowControl/>
        <w:numPr>
          <w:ilvl w:val="0"/>
          <w:numId w:val="42"/>
        </w:numPr>
        <w:tabs>
          <w:tab w:val="left" w:pos="0"/>
          <w:tab w:val="left" w:pos="427"/>
        </w:tabs>
        <w:spacing w:line="240" w:lineRule="auto"/>
        <w:ind w:firstLine="851"/>
        <w:rPr>
          <w:rStyle w:val="FontStyle41"/>
          <w:rFonts w:ascii="Times New Roman" w:hAnsi="Times New Roman" w:cs="Times New Roman"/>
          <w:b w:val="0"/>
          <w:bCs w:val="0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 Договор составлен в двух экземплярах, имеющих одинаковую юридическую силу, по одному экземпляру у каждой из сторон.</w:t>
      </w:r>
    </w:p>
    <w:p w:rsidR="009D3A06" w:rsidRPr="009D3A06" w:rsidRDefault="009D3A06" w:rsidP="009D3A06">
      <w:pPr>
        <w:pStyle w:val="Style7"/>
        <w:widowControl/>
        <w:tabs>
          <w:tab w:val="left" w:pos="0"/>
          <w:tab w:val="left" w:pos="427"/>
        </w:tabs>
        <w:spacing w:line="240" w:lineRule="auto"/>
        <w:ind w:left="851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9D3A06" w:rsidRPr="009D3A06" w:rsidRDefault="009D3A06" w:rsidP="009D3A06">
      <w:pPr>
        <w:pStyle w:val="Style27"/>
        <w:widowControl/>
        <w:numPr>
          <w:ilvl w:val="0"/>
          <w:numId w:val="46"/>
        </w:numPr>
        <w:ind w:left="0" w:firstLine="0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ПРИЛОЖЕНИЯ</w:t>
      </w:r>
    </w:p>
    <w:p w:rsidR="009D3A06" w:rsidRPr="009D3A06" w:rsidRDefault="009D3A06" w:rsidP="009D3A06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9D3A06" w:rsidRPr="009D3A06" w:rsidRDefault="009D3A06" w:rsidP="009D3A06">
      <w:pPr>
        <w:pStyle w:val="Style27"/>
        <w:widowControl/>
        <w:ind w:firstLine="85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Приложение 1: «График производства работ».</w:t>
      </w:r>
    </w:p>
    <w:p w:rsidR="009D3A06" w:rsidRPr="009D3A06" w:rsidRDefault="009D3A06" w:rsidP="009D3A06">
      <w:pPr>
        <w:pStyle w:val="Style27"/>
        <w:widowControl/>
        <w:ind w:firstLine="85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Приложение 2: Локальный сметный расчет – на 1 листе.</w:t>
      </w:r>
    </w:p>
    <w:p w:rsidR="009D3A06" w:rsidRPr="009D3A06" w:rsidRDefault="009D3A06" w:rsidP="009D3A06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9D3A06" w:rsidRPr="009D3A06" w:rsidRDefault="009D3A06" w:rsidP="009D3A06">
      <w:pPr>
        <w:pStyle w:val="Style27"/>
        <w:widowControl/>
        <w:numPr>
          <w:ilvl w:val="0"/>
          <w:numId w:val="46"/>
        </w:numPr>
        <w:ind w:left="0" w:firstLine="0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РЕКВИЗИТЫ СТОРОН И ПОДПИСИ:</w:t>
      </w:r>
    </w:p>
    <w:p w:rsidR="009D3A06" w:rsidRPr="009D3A06" w:rsidRDefault="009D3A06" w:rsidP="009D3A06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314" w:type="dxa"/>
        <w:tblLook w:val="04A0"/>
      </w:tblPr>
      <w:tblGrid>
        <w:gridCol w:w="5070"/>
        <w:gridCol w:w="5244"/>
      </w:tblGrid>
      <w:tr w:rsidR="009D3A06" w:rsidRPr="009D3A06" w:rsidTr="001479B2">
        <w:trPr>
          <w:trHeight w:val="317"/>
        </w:trPr>
        <w:tc>
          <w:tcPr>
            <w:tcW w:w="5070" w:type="dxa"/>
          </w:tcPr>
          <w:p w:rsidR="009D3A06" w:rsidRPr="009D3A06" w:rsidRDefault="009D3A06" w:rsidP="001479B2">
            <w:pPr>
              <w:jc w:val="center"/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244" w:type="dxa"/>
          </w:tcPr>
          <w:p w:rsidR="009D3A06" w:rsidRPr="009D3A06" w:rsidRDefault="009D3A06" w:rsidP="001479B2">
            <w:pPr>
              <w:jc w:val="center"/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Подрядчик</w:t>
            </w:r>
          </w:p>
          <w:p w:rsidR="009D3A06" w:rsidRPr="009D3A06" w:rsidRDefault="009D3A06" w:rsidP="00147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A06" w:rsidRPr="009D3A06" w:rsidTr="001479B2">
        <w:tc>
          <w:tcPr>
            <w:tcW w:w="5070" w:type="dxa"/>
          </w:tcPr>
          <w:p w:rsidR="009D3A06" w:rsidRPr="009D3A06" w:rsidRDefault="009D3A06" w:rsidP="001479B2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9D3A06" w:rsidRPr="009D3A06" w:rsidRDefault="009D3A06" w:rsidP="001479B2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ОАО «</w:t>
            </w:r>
            <w:proofErr w:type="spellStart"/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Омскгоргаз</w:t>
            </w:r>
            <w:proofErr w:type="spellEnd"/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»</w:t>
            </w:r>
          </w:p>
          <w:p w:rsidR="009D3A06" w:rsidRPr="009D3A06" w:rsidRDefault="009D3A06" w:rsidP="001479B2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ИНН 5504037369 КПП 550401001</w:t>
            </w:r>
          </w:p>
          <w:p w:rsidR="009D3A06" w:rsidRPr="009D3A06" w:rsidRDefault="009D3A06" w:rsidP="001479B2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644024, г</w:t>
            </w:r>
            <w:proofErr w:type="gramStart"/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.О</w:t>
            </w:r>
            <w:proofErr w:type="gramEnd"/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мск, ул. Красных Зорь, 19</w:t>
            </w:r>
          </w:p>
          <w:p w:rsidR="009D3A06" w:rsidRPr="009D3A06" w:rsidRDefault="009D3A06" w:rsidP="001479B2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расчетный счет 407 028 107 060 000 037 31 </w:t>
            </w:r>
          </w:p>
          <w:p w:rsidR="009D3A06" w:rsidRPr="009D3A06" w:rsidRDefault="009D3A06" w:rsidP="001479B2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в ОАО «МДМ Банк» в </w:t>
            </w:r>
            <w:proofErr w:type="gramStart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proofErr w:type="gramEnd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. Омске</w:t>
            </w:r>
          </w:p>
          <w:p w:rsidR="009D3A06" w:rsidRPr="009D3A06" w:rsidRDefault="009D3A06" w:rsidP="001479B2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корсчет 301 018 100 000 </w:t>
            </w:r>
            <w:proofErr w:type="spellStart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000</w:t>
            </w:r>
            <w:proofErr w:type="spellEnd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00 816, </w:t>
            </w:r>
          </w:p>
          <w:p w:rsidR="009D3A06" w:rsidRPr="009D3A06" w:rsidRDefault="009D3A06" w:rsidP="001479B2">
            <w:pPr>
              <w:rPr>
                <w:rFonts w:ascii="Times New Roman" w:hAnsi="Times New Roman" w:cs="Times New Roman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БИК 045209816</w:t>
            </w:r>
          </w:p>
          <w:p w:rsidR="009D3A06" w:rsidRPr="009D3A06" w:rsidRDefault="009D3A06" w:rsidP="001479B2">
            <w:pPr>
              <w:rPr>
                <w:rFonts w:ascii="Times New Roman" w:hAnsi="Times New Roman" w:cs="Times New Roman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:rsidR="009D3A06" w:rsidRPr="009D3A06" w:rsidRDefault="009D3A06" w:rsidP="001479B2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9D3A06" w:rsidRPr="009D3A06" w:rsidRDefault="009D3A06" w:rsidP="001479B2">
            <w:pPr>
              <w:rPr>
                <w:rFonts w:ascii="Times New Roman" w:hAnsi="Times New Roman" w:cs="Times New Roman"/>
              </w:rPr>
            </w:pPr>
          </w:p>
          <w:p w:rsidR="009D3A06" w:rsidRPr="009D3A06" w:rsidRDefault="009D3A06" w:rsidP="001479B2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 xml:space="preserve">_______________________ П.А. </w:t>
            </w:r>
            <w:proofErr w:type="spellStart"/>
            <w:r w:rsidRPr="009D3A06">
              <w:rPr>
                <w:rFonts w:ascii="Times New Roman" w:hAnsi="Times New Roman" w:cs="Times New Roman"/>
              </w:rPr>
              <w:t>Разваляев</w:t>
            </w:r>
            <w:proofErr w:type="spellEnd"/>
          </w:p>
        </w:tc>
        <w:tc>
          <w:tcPr>
            <w:tcW w:w="5244" w:type="dxa"/>
          </w:tcPr>
          <w:p w:rsidR="009D3A06" w:rsidRPr="009D3A06" w:rsidRDefault="009D3A06" w:rsidP="001479B2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9D3A06" w:rsidRPr="009D3A06" w:rsidRDefault="009D3A06" w:rsidP="001479B2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1479B2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1479B2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1479B2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1479B2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1479B2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1479B2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1479B2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4A317B" w:rsidRDefault="009D3A06" w:rsidP="001479B2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Default="009D3A06" w:rsidP="004A317B">
            <w:pPr>
              <w:rPr>
                <w:rFonts w:ascii="Times New Roman" w:hAnsi="Times New Roman" w:cs="Times New Roman"/>
                <w:lang w:val="en-US"/>
              </w:rPr>
            </w:pPr>
          </w:p>
          <w:p w:rsidR="004A317B" w:rsidRPr="004A317B" w:rsidRDefault="004A317B" w:rsidP="004A317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_______________________ </w:t>
            </w:r>
            <w:r>
              <w:rPr>
                <w:rFonts w:ascii="Times New Roman" w:hAnsi="Times New Roman" w:cs="Times New Roman"/>
                <w:lang w:val="en-US"/>
              </w:rPr>
              <w:t xml:space="preserve">/___________/            </w:t>
            </w:r>
          </w:p>
        </w:tc>
      </w:tr>
    </w:tbl>
    <w:p w:rsidR="009D3A06" w:rsidRPr="009D3A06" w:rsidRDefault="009D3A06" w:rsidP="009D3A06">
      <w:pPr>
        <w:rPr>
          <w:rFonts w:ascii="Times New Roman" w:hAnsi="Times New Roman" w:cs="Times New Roman"/>
        </w:rPr>
      </w:pPr>
    </w:p>
    <w:p w:rsidR="006E5FA2" w:rsidRPr="009D3A06" w:rsidRDefault="006E5FA2" w:rsidP="006E5FA2">
      <w:pPr>
        <w:pStyle w:val="16"/>
        <w:ind w:firstLine="680"/>
        <w:jc w:val="center"/>
        <w:rPr>
          <w:b/>
          <w:szCs w:val="24"/>
        </w:rPr>
      </w:pPr>
    </w:p>
    <w:p w:rsidR="009D3A06" w:rsidRDefault="009D3A06" w:rsidP="006E5FA2">
      <w:pPr>
        <w:pStyle w:val="16"/>
        <w:ind w:firstLine="680"/>
        <w:jc w:val="center"/>
        <w:rPr>
          <w:b/>
          <w:sz w:val="23"/>
          <w:szCs w:val="23"/>
        </w:rPr>
      </w:pPr>
    </w:p>
    <w:sectPr w:rsidR="009D3A06" w:rsidSect="00D4427D">
      <w:pgSz w:w="11907" w:h="16839" w:code="9"/>
      <w:pgMar w:top="567" w:right="992" w:bottom="426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744" w:rsidRDefault="009E1744">
      <w:r>
        <w:separator/>
      </w:r>
    </w:p>
  </w:endnote>
  <w:endnote w:type="continuationSeparator" w:id="0">
    <w:p w:rsidR="009E1744" w:rsidRDefault="009E1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neva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744" w:rsidRDefault="009E1744"/>
  </w:footnote>
  <w:footnote w:type="continuationSeparator" w:id="0">
    <w:p w:rsidR="009E1744" w:rsidRDefault="009E174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ACCCAC38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6CC89D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735E48AA"/>
    <w:lvl w:ilvl="0">
      <w:start w:val="1"/>
      <w:numFmt w:val="decimal"/>
      <w:pStyle w:val="-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5ADE8D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FD1E18"/>
    <w:multiLevelType w:val="singleLevel"/>
    <w:tmpl w:val="F214B1A8"/>
    <w:lvl w:ilvl="0">
      <w:start w:val="2"/>
      <w:numFmt w:val="decimal"/>
      <w:lvlText w:val="5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5">
    <w:nsid w:val="09EF4563"/>
    <w:multiLevelType w:val="multilevel"/>
    <w:tmpl w:val="0682EF9A"/>
    <w:lvl w:ilvl="0">
      <w:start w:val="7"/>
      <w:numFmt w:val="decimal"/>
      <w:lvlText w:val="%1."/>
      <w:lvlJc w:val="left"/>
      <w:pPr>
        <w:ind w:left="2771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6">
    <w:nsid w:val="0A150031"/>
    <w:multiLevelType w:val="singleLevel"/>
    <w:tmpl w:val="E87465A8"/>
    <w:lvl w:ilvl="0">
      <w:start w:val="2"/>
      <w:numFmt w:val="decimal"/>
      <w:lvlText w:val="1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7">
    <w:nsid w:val="0CB47F77"/>
    <w:multiLevelType w:val="multilevel"/>
    <w:tmpl w:val="B75A74F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613F77"/>
    <w:multiLevelType w:val="singleLevel"/>
    <w:tmpl w:val="1D1AB516"/>
    <w:lvl w:ilvl="0">
      <w:start w:val="4"/>
      <w:numFmt w:val="decimal"/>
      <w:lvlText w:val="2.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9">
    <w:nsid w:val="1487318E"/>
    <w:multiLevelType w:val="hybridMultilevel"/>
    <w:tmpl w:val="900A6A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58105D"/>
    <w:multiLevelType w:val="hybridMultilevel"/>
    <w:tmpl w:val="F79832A2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1604394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16254F54"/>
    <w:multiLevelType w:val="multilevel"/>
    <w:tmpl w:val="C4EC06B4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3">
    <w:nsid w:val="177C1370"/>
    <w:multiLevelType w:val="hybridMultilevel"/>
    <w:tmpl w:val="E3086A4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EE39FF"/>
    <w:multiLevelType w:val="hybridMultilevel"/>
    <w:tmpl w:val="731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6E1AED"/>
    <w:multiLevelType w:val="singleLevel"/>
    <w:tmpl w:val="CF78BD5A"/>
    <w:lvl w:ilvl="0">
      <w:start w:val="3"/>
      <w:numFmt w:val="decimal"/>
      <w:lvlText w:val="3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16">
    <w:nsid w:val="25683DFA"/>
    <w:multiLevelType w:val="singleLevel"/>
    <w:tmpl w:val="2C7AB91E"/>
    <w:lvl w:ilvl="0">
      <w:start w:val="6"/>
      <w:numFmt w:val="decimal"/>
      <w:lvlText w:val="2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7">
    <w:nsid w:val="2851540E"/>
    <w:multiLevelType w:val="singleLevel"/>
    <w:tmpl w:val="0E72AB3E"/>
    <w:lvl w:ilvl="0">
      <w:start w:val="1"/>
      <w:numFmt w:val="decimal"/>
      <w:lvlText w:val="8.%1."/>
      <w:legacy w:legacy="1" w:legacySpace="0" w:legacyIndent="488"/>
      <w:lvlJc w:val="left"/>
      <w:rPr>
        <w:rFonts w:ascii="Times New Roman" w:hAnsi="Times New Roman" w:cs="Times New Roman" w:hint="default"/>
      </w:rPr>
    </w:lvl>
  </w:abstractNum>
  <w:abstractNum w:abstractNumId="18">
    <w:nsid w:val="2AC579AC"/>
    <w:multiLevelType w:val="hybridMultilevel"/>
    <w:tmpl w:val="09C05840"/>
    <w:lvl w:ilvl="0" w:tplc="C1EC187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532C15"/>
    <w:multiLevelType w:val="singleLevel"/>
    <w:tmpl w:val="A92EC6D6"/>
    <w:lvl w:ilvl="0">
      <w:start w:val="15"/>
      <w:numFmt w:val="decimal"/>
      <w:lvlText w:val="2.1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20">
    <w:nsid w:val="2D334818"/>
    <w:multiLevelType w:val="multilevel"/>
    <w:tmpl w:val="249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3C766F"/>
    <w:multiLevelType w:val="singleLevel"/>
    <w:tmpl w:val="89D06CB6"/>
    <w:lvl w:ilvl="0">
      <w:start w:val="23"/>
      <w:numFmt w:val="decimal"/>
      <w:lvlText w:val="8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2">
    <w:nsid w:val="2EAC4936"/>
    <w:multiLevelType w:val="singleLevel"/>
    <w:tmpl w:val="F3AA85E2"/>
    <w:lvl w:ilvl="0">
      <w:start w:val="1"/>
      <w:numFmt w:val="decimal"/>
      <w:lvlText w:val="2.1.%1."/>
      <w:legacy w:legacy="1" w:legacySpace="0" w:legacyIndent="581"/>
      <w:lvlJc w:val="left"/>
      <w:rPr>
        <w:rFonts w:ascii="Times New Roman" w:hAnsi="Times New Roman" w:cs="Times New Roman" w:hint="default"/>
        <w:color w:val="auto"/>
      </w:rPr>
    </w:lvl>
  </w:abstractNum>
  <w:abstractNum w:abstractNumId="23">
    <w:nsid w:val="2EE66A70"/>
    <w:multiLevelType w:val="singleLevel"/>
    <w:tmpl w:val="19CAE198"/>
    <w:lvl w:ilvl="0">
      <w:start w:val="1"/>
      <w:numFmt w:val="decimal"/>
      <w:lvlText w:val="6.1.%1."/>
      <w:legacy w:legacy="1" w:legacySpace="0" w:legacyIndent="741"/>
      <w:lvlJc w:val="left"/>
      <w:rPr>
        <w:rFonts w:ascii="Times New Roman" w:hAnsi="Times New Roman" w:cs="Times New Roman" w:hint="default"/>
      </w:rPr>
    </w:lvl>
  </w:abstractNum>
  <w:abstractNum w:abstractNumId="24">
    <w:nsid w:val="32581A7C"/>
    <w:multiLevelType w:val="hybridMultilevel"/>
    <w:tmpl w:val="96E45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7C64F6"/>
    <w:multiLevelType w:val="multilevel"/>
    <w:tmpl w:val="631EE5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346D7DD3"/>
    <w:multiLevelType w:val="multilevel"/>
    <w:tmpl w:val="9B14EF68"/>
    <w:lvl w:ilvl="0">
      <w:start w:val="1"/>
      <w:numFmt w:val="decimal"/>
      <w:pStyle w:val="111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39890369"/>
    <w:multiLevelType w:val="singleLevel"/>
    <w:tmpl w:val="8010840A"/>
    <w:lvl w:ilvl="0">
      <w:start w:val="2"/>
      <w:numFmt w:val="decimal"/>
      <w:lvlText w:val="6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28">
    <w:nsid w:val="3B0319C7"/>
    <w:multiLevelType w:val="multilevel"/>
    <w:tmpl w:val="194A7E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3D0B1B4D"/>
    <w:multiLevelType w:val="hybridMultilevel"/>
    <w:tmpl w:val="E59ADD34"/>
    <w:lvl w:ilvl="0" w:tplc="929CE002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sz w:val="24"/>
        <w:szCs w:val="24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>
    <w:nsid w:val="485F1F18"/>
    <w:multiLevelType w:val="hybridMultilevel"/>
    <w:tmpl w:val="5D3A0D3A"/>
    <w:lvl w:ilvl="0" w:tplc="D354C774">
      <w:start w:val="6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1">
    <w:nsid w:val="489D0527"/>
    <w:multiLevelType w:val="hybridMultilevel"/>
    <w:tmpl w:val="CF688474"/>
    <w:lvl w:ilvl="0" w:tplc="1598BC8E">
      <w:start w:val="1"/>
      <w:numFmt w:val="decimal"/>
      <w:pStyle w:val="ListBul2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38855A9"/>
    <w:multiLevelType w:val="singleLevel"/>
    <w:tmpl w:val="67A46418"/>
    <w:lvl w:ilvl="0">
      <w:start w:val="2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  <w:b w:val="0"/>
      </w:rPr>
    </w:lvl>
  </w:abstractNum>
  <w:abstractNum w:abstractNumId="33">
    <w:nsid w:val="56747332"/>
    <w:multiLevelType w:val="multilevel"/>
    <w:tmpl w:val="797C1A42"/>
    <w:lvl w:ilvl="0">
      <w:start w:val="9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34">
    <w:nsid w:val="60EB7186"/>
    <w:multiLevelType w:val="multilevel"/>
    <w:tmpl w:val="E256815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2"/>
      <w:lvlText w:val="%1.%2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2">
      <w:start w:val="1"/>
      <w:numFmt w:val="russianLower"/>
      <w:pStyle w:val="a3"/>
      <w:lvlText w:val="%3)"/>
      <w:lvlJc w:val="left"/>
      <w:pPr>
        <w:tabs>
          <w:tab w:val="num" w:pos="1701"/>
        </w:tabs>
        <w:ind w:left="0" w:firstLine="567"/>
      </w:pPr>
      <w:rPr>
        <w:rFonts w:hint="default"/>
        <w:b w:val="0"/>
        <w:i w:val="0"/>
      </w:rPr>
    </w:lvl>
    <w:lvl w:ilvl="3">
      <w:start w:val="1"/>
      <w:numFmt w:val="russianLower"/>
      <w:lvlText w:val="%4)"/>
      <w:lvlJc w:val="left"/>
      <w:pPr>
        <w:tabs>
          <w:tab w:val="num" w:pos="1701"/>
        </w:tabs>
        <w:ind w:left="0" w:firstLine="567"/>
      </w:pPr>
      <w:rPr>
        <w:rFonts w:hint="default"/>
        <w:b w:val="0"/>
        <w:i w:val="0"/>
      </w:rPr>
    </w:lvl>
    <w:lvl w:ilvl="4">
      <w:start w:val="1"/>
      <w:numFmt w:val="lowerRoman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61432193"/>
    <w:multiLevelType w:val="multilevel"/>
    <w:tmpl w:val="D806F140"/>
    <w:styleLink w:val="10"/>
    <w:lvl w:ilvl="0">
      <w:start w:val="2"/>
      <w:numFmt w:val="none"/>
      <w:isLgl/>
      <w:lvlText w:val="3.1.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3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3"/>
      <w:numFmt w:val="decimal"/>
      <w:lvlText w:val="%4%1.%3.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36">
    <w:nsid w:val="64EB5F9D"/>
    <w:multiLevelType w:val="multilevel"/>
    <w:tmpl w:val="B656AFD4"/>
    <w:lvl w:ilvl="0">
      <w:start w:val="1"/>
      <w:numFmt w:val="decimal"/>
      <w:lvlText w:val="%1."/>
      <w:lvlJc w:val="left"/>
      <w:pPr>
        <w:ind w:left="485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hint="default"/>
      </w:rPr>
    </w:lvl>
  </w:abstractNum>
  <w:abstractNum w:abstractNumId="37">
    <w:nsid w:val="67BB35A5"/>
    <w:multiLevelType w:val="singleLevel"/>
    <w:tmpl w:val="DB40E970"/>
    <w:lvl w:ilvl="0">
      <w:start w:val="1"/>
      <w:numFmt w:val="decimal"/>
      <w:lvlText w:val="7.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38">
    <w:nsid w:val="67F57856"/>
    <w:multiLevelType w:val="multilevel"/>
    <w:tmpl w:val="7EB8F374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9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83F0940"/>
    <w:multiLevelType w:val="hybridMultilevel"/>
    <w:tmpl w:val="0AB6334C"/>
    <w:lvl w:ilvl="0" w:tplc="71FC5124">
      <w:start w:val="1"/>
      <w:numFmt w:val="decimal"/>
      <w:pStyle w:val="20"/>
      <w:lvlText w:val="%1)"/>
      <w:lvlJc w:val="left"/>
      <w:pPr>
        <w:ind w:left="720" w:hanging="360"/>
      </w:pPr>
      <w:rPr>
        <w:rFonts w:cs="Times New Roman" w:hint="default"/>
      </w:rPr>
    </w:lvl>
    <w:lvl w:ilvl="1" w:tplc="47CE01C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FCE6B3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B56D95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265C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508A07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BAEC8D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AC1D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2CA06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8C3442C"/>
    <w:multiLevelType w:val="hybridMultilevel"/>
    <w:tmpl w:val="E31E8E1E"/>
    <w:lvl w:ilvl="0" w:tplc="0419000F">
      <w:start w:val="1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F63EB2"/>
    <w:multiLevelType w:val="singleLevel"/>
    <w:tmpl w:val="E584854E"/>
    <w:lvl w:ilvl="0">
      <w:start w:val="3"/>
      <w:numFmt w:val="decimal"/>
      <w:lvlText w:val="4.%1."/>
      <w:legacy w:legacy="1" w:legacySpace="0" w:legacyIndent="761"/>
      <w:lvlJc w:val="left"/>
      <w:rPr>
        <w:rFonts w:ascii="Times New Roman" w:hAnsi="Times New Roman" w:cs="Times New Roman" w:hint="default"/>
      </w:rPr>
    </w:lvl>
  </w:abstractNum>
  <w:abstractNum w:abstractNumId="43">
    <w:nsid w:val="795054E4"/>
    <w:multiLevelType w:val="hybridMultilevel"/>
    <w:tmpl w:val="3A0AE406"/>
    <w:lvl w:ilvl="0" w:tplc="2D92A02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A975110"/>
    <w:multiLevelType w:val="multilevel"/>
    <w:tmpl w:val="0419001D"/>
    <w:styleLink w:val="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ABC591F"/>
    <w:multiLevelType w:val="multilevel"/>
    <w:tmpl w:val="D12287D4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6">
    <w:nsid w:val="7E251685"/>
    <w:multiLevelType w:val="singleLevel"/>
    <w:tmpl w:val="1AE41F10"/>
    <w:lvl w:ilvl="0">
      <w:start w:val="3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39"/>
  </w:num>
  <w:num w:numId="2">
    <w:abstractNumId w:val="29"/>
  </w:num>
  <w:num w:numId="3">
    <w:abstractNumId w:val="0"/>
  </w:num>
  <w:num w:numId="4">
    <w:abstractNumId w:val="34"/>
  </w:num>
  <w:num w:numId="5">
    <w:abstractNumId w:val="26"/>
  </w:num>
  <w:num w:numId="6">
    <w:abstractNumId w:val="40"/>
  </w:num>
  <w:num w:numId="7">
    <w:abstractNumId w:val="20"/>
  </w:num>
  <w:num w:numId="8">
    <w:abstractNumId w:val="11"/>
  </w:num>
  <w:num w:numId="9">
    <w:abstractNumId w:val="35"/>
  </w:num>
  <w:num w:numId="10">
    <w:abstractNumId w:val="44"/>
  </w:num>
  <w:num w:numId="11">
    <w:abstractNumId w:val="31"/>
  </w:num>
  <w:num w:numId="12">
    <w:abstractNumId w:val="2"/>
  </w:num>
  <w:num w:numId="13">
    <w:abstractNumId w:val="1"/>
  </w:num>
  <w:num w:numId="14">
    <w:abstractNumId w:val="4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0"/>
  </w:num>
  <w:num w:numId="19">
    <w:abstractNumId w:val="9"/>
  </w:num>
  <w:num w:numId="20">
    <w:abstractNumId w:val="45"/>
  </w:num>
  <w:num w:numId="21">
    <w:abstractNumId w:val="12"/>
  </w:num>
  <w:num w:numId="22">
    <w:abstractNumId w:val="30"/>
  </w:num>
  <w:num w:numId="23">
    <w:abstractNumId w:val="41"/>
  </w:num>
  <w:num w:numId="24">
    <w:abstractNumId w:val="38"/>
  </w:num>
  <w:num w:numId="25">
    <w:abstractNumId w:val="43"/>
  </w:num>
  <w:num w:numId="26">
    <w:abstractNumId w:val="13"/>
  </w:num>
  <w:num w:numId="27">
    <w:abstractNumId w:val="6"/>
  </w:num>
  <w:num w:numId="28">
    <w:abstractNumId w:val="22"/>
  </w:num>
  <w:num w:numId="29">
    <w:abstractNumId w:val="8"/>
  </w:num>
  <w:num w:numId="30">
    <w:abstractNumId w:val="19"/>
  </w:num>
  <w:num w:numId="31">
    <w:abstractNumId w:val="16"/>
  </w:num>
  <w:num w:numId="32">
    <w:abstractNumId w:val="15"/>
  </w:num>
  <w:num w:numId="33">
    <w:abstractNumId w:val="42"/>
  </w:num>
  <w:num w:numId="34">
    <w:abstractNumId w:val="4"/>
  </w:num>
  <w:num w:numId="35">
    <w:abstractNumId w:val="23"/>
  </w:num>
  <w:num w:numId="36">
    <w:abstractNumId w:val="23"/>
    <w:lvlOverride w:ilvl="0">
      <w:lvl w:ilvl="0">
        <w:start w:val="1"/>
        <w:numFmt w:val="decimal"/>
        <w:lvlText w:val="6.1.%1."/>
        <w:legacy w:legacy="1" w:legacySpace="0" w:legacyIndent="74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27"/>
  </w:num>
  <w:num w:numId="38">
    <w:abstractNumId w:val="32"/>
  </w:num>
  <w:num w:numId="39">
    <w:abstractNumId w:val="37"/>
  </w:num>
  <w:num w:numId="40">
    <w:abstractNumId w:val="46"/>
  </w:num>
  <w:num w:numId="41">
    <w:abstractNumId w:val="17"/>
  </w:num>
  <w:num w:numId="42">
    <w:abstractNumId w:val="21"/>
  </w:num>
  <w:num w:numId="43">
    <w:abstractNumId w:val="36"/>
  </w:num>
  <w:num w:numId="44">
    <w:abstractNumId w:val="5"/>
  </w:num>
  <w:num w:numId="45">
    <w:abstractNumId w:val="25"/>
  </w:num>
  <w:num w:numId="46">
    <w:abstractNumId w:val="33"/>
  </w:num>
  <w:num w:numId="47">
    <w:abstractNumId w:val="3"/>
  </w:num>
  <w:num w:numId="48">
    <w:abstractNumId w:val="28"/>
  </w:num>
  <w:num w:numId="49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55C81"/>
    <w:rsid w:val="00011B8A"/>
    <w:rsid w:val="00014B31"/>
    <w:rsid w:val="00015B96"/>
    <w:rsid w:val="00017D78"/>
    <w:rsid w:val="000275AD"/>
    <w:rsid w:val="00032718"/>
    <w:rsid w:val="00045242"/>
    <w:rsid w:val="00055C81"/>
    <w:rsid w:val="00062487"/>
    <w:rsid w:val="00070691"/>
    <w:rsid w:val="00086223"/>
    <w:rsid w:val="00092684"/>
    <w:rsid w:val="00096584"/>
    <w:rsid w:val="000A2E22"/>
    <w:rsid w:val="000B2179"/>
    <w:rsid w:val="000C0B9B"/>
    <w:rsid w:val="000E1AD1"/>
    <w:rsid w:val="00100564"/>
    <w:rsid w:val="0012474D"/>
    <w:rsid w:val="00141AE1"/>
    <w:rsid w:val="001544E7"/>
    <w:rsid w:val="0016016B"/>
    <w:rsid w:val="00160817"/>
    <w:rsid w:val="0018446A"/>
    <w:rsid w:val="00191285"/>
    <w:rsid w:val="00195EFF"/>
    <w:rsid w:val="001D1E4D"/>
    <w:rsid w:val="001F3052"/>
    <w:rsid w:val="001F5BF1"/>
    <w:rsid w:val="002212FC"/>
    <w:rsid w:val="00224C90"/>
    <w:rsid w:val="002270D2"/>
    <w:rsid w:val="00234696"/>
    <w:rsid w:val="00242F02"/>
    <w:rsid w:val="00244634"/>
    <w:rsid w:val="0024669B"/>
    <w:rsid w:val="002535AB"/>
    <w:rsid w:val="0026249B"/>
    <w:rsid w:val="00270226"/>
    <w:rsid w:val="002707EE"/>
    <w:rsid w:val="002843D4"/>
    <w:rsid w:val="0028634B"/>
    <w:rsid w:val="002979B4"/>
    <w:rsid w:val="002C1128"/>
    <w:rsid w:val="002C29E0"/>
    <w:rsid w:val="002C6DF0"/>
    <w:rsid w:val="002D1AEB"/>
    <w:rsid w:val="002D6792"/>
    <w:rsid w:val="002E171E"/>
    <w:rsid w:val="002E477B"/>
    <w:rsid w:val="002F0C9F"/>
    <w:rsid w:val="00330B8E"/>
    <w:rsid w:val="00361E60"/>
    <w:rsid w:val="00364F9B"/>
    <w:rsid w:val="0037074A"/>
    <w:rsid w:val="00382C88"/>
    <w:rsid w:val="003B4017"/>
    <w:rsid w:val="003C6B84"/>
    <w:rsid w:val="003D24FB"/>
    <w:rsid w:val="003D304F"/>
    <w:rsid w:val="003D44FD"/>
    <w:rsid w:val="003D571D"/>
    <w:rsid w:val="003E092F"/>
    <w:rsid w:val="003E2132"/>
    <w:rsid w:val="00417062"/>
    <w:rsid w:val="00442A58"/>
    <w:rsid w:val="004465F9"/>
    <w:rsid w:val="004475BB"/>
    <w:rsid w:val="00460FD5"/>
    <w:rsid w:val="00470F1C"/>
    <w:rsid w:val="004A143E"/>
    <w:rsid w:val="004A317B"/>
    <w:rsid w:val="004A6E9D"/>
    <w:rsid w:val="004E51CA"/>
    <w:rsid w:val="00506EC6"/>
    <w:rsid w:val="005152BC"/>
    <w:rsid w:val="00521333"/>
    <w:rsid w:val="0052263F"/>
    <w:rsid w:val="00533EB9"/>
    <w:rsid w:val="005849C5"/>
    <w:rsid w:val="00585F30"/>
    <w:rsid w:val="00586BF3"/>
    <w:rsid w:val="005874D9"/>
    <w:rsid w:val="005A2CA0"/>
    <w:rsid w:val="005A7FFB"/>
    <w:rsid w:val="005C269F"/>
    <w:rsid w:val="005D5B8E"/>
    <w:rsid w:val="005E4639"/>
    <w:rsid w:val="005F013D"/>
    <w:rsid w:val="005F1200"/>
    <w:rsid w:val="005F59AE"/>
    <w:rsid w:val="00602B8A"/>
    <w:rsid w:val="00622B2F"/>
    <w:rsid w:val="00643E2D"/>
    <w:rsid w:val="00663B6A"/>
    <w:rsid w:val="0067747F"/>
    <w:rsid w:val="006778E0"/>
    <w:rsid w:val="006961E4"/>
    <w:rsid w:val="006A1F8F"/>
    <w:rsid w:val="006A7276"/>
    <w:rsid w:val="006E1433"/>
    <w:rsid w:val="006E5FA2"/>
    <w:rsid w:val="007004F1"/>
    <w:rsid w:val="00700B36"/>
    <w:rsid w:val="00707D30"/>
    <w:rsid w:val="0071497E"/>
    <w:rsid w:val="00727C0E"/>
    <w:rsid w:val="0074315E"/>
    <w:rsid w:val="007465CD"/>
    <w:rsid w:val="00746E72"/>
    <w:rsid w:val="0075782A"/>
    <w:rsid w:val="00760656"/>
    <w:rsid w:val="00770CAB"/>
    <w:rsid w:val="007A0845"/>
    <w:rsid w:val="007A391E"/>
    <w:rsid w:val="007A6AEC"/>
    <w:rsid w:val="007B0395"/>
    <w:rsid w:val="007B6674"/>
    <w:rsid w:val="007C061F"/>
    <w:rsid w:val="007E2F07"/>
    <w:rsid w:val="007E5280"/>
    <w:rsid w:val="008067A0"/>
    <w:rsid w:val="00810081"/>
    <w:rsid w:val="00831199"/>
    <w:rsid w:val="00831CA5"/>
    <w:rsid w:val="008565BF"/>
    <w:rsid w:val="0086120B"/>
    <w:rsid w:val="00874542"/>
    <w:rsid w:val="00884950"/>
    <w:rsid w:val="008A5B60"/>
    <w:rsid w:val="008A66E3"/>
    <w:rsid w:val="008C3FCF"/>
    <w:rsid w:val="008D2978"/>
    <w:rsid w:val="008D446C"/>
    <w:rsid w:val="008F0D0A"/>
    <w:rsid w:val="008F1FF3"/>
    <w:rsid w:val="008F6C8C"/>
    <w:rsid w:val="0090033C"/>
    <w:rsid w:val="00907922"/>
    <w:rsid w:val="00911A14"/>
    <w:rsid w:val="0091600C"/>
    <w:rsid w:val="009230F5"/>
    <w:rsid w:val="00930ECE"/>
    <w:rsid w:val="00931F78"/>
    <w:rsid w:val="0095675C"/>
    <w:rsid w:val="009633ED"/>
    <w:rsid w:val="00964090"/>
    <w:rsid w:val="009865C6"/>
    <w:rsid w:val="009900EE"/>
    <w:rsid w:val="009A4EFB"/>
    <w:rsid w:val="009B1ED8"/>
    <w:rsid w:val="009B51DE"/>
    <w:rsid w:val="009C0051"/>
    <w:rsid w:val="009C0760"/>
    <w:rsid w:val="009D3A06"/>
    <w:rsid w:val="009D7A33"/>
    <w:rsid w:val="009E0D1C"/>
    <w:rsid w:val="009E1744"/>
    <w:rsid w:val="009F046F"/>
    <w:rsid w:val="00A01AB5"/>
    <w:rsid w:val="00A11CD3"/>
    <w:rsid w:val="00A30CBF"/>
    <w:rsid w:val="00A31BC7"/>
    <w:rsid w:val="00A3406C"/>
    <w:rsid w:val="00A6410C"/>
    <w:rsid w:val="00AA5E1A"/>
    <w:rsid w:val="00AA6BDE"/>
    <w:rsid w:val="00AC0F03"/>
    <w:rsid w:val="00AF4765"/>
    <w:rsid w:val="00AF69C5"/>
    <w:rsid w:val="00B0009E"/>
    <w:rsid w:val="00B013FE"/>
    <w:rsid w:val="00B13A79"/>
    <w:rsid w:val="00B268B9"/>
    <w:rsid w:val="00B4039F"/>
    <w:rsid w:val="00B82F0A"/>
    <w:rsid w:val="00B83876"/>
    <w:rsid w:val="00B92F38"/>
    <w:rsid w:val="00BA098E"/>
    <w:rsid w:val="00BA257E"/>
    <w:rsid w:val="00BD0B87"/>
    <w:rsid w:val="00BE106F"/>
    <w:rsid w:val="00C04783"/>
    <w:rsid w:val="00C1025C"/>
    <w:rsid w:val="00C2737F"/>
    <w:rsid w:val="00C377CA"/>
    <w:rsid w:val="00C83E6A"/>
    <w:rsid w:val="00C85B04"/>
    <w:rsid w:val="00C94ED5"/>
    <w:rsid w:val="00CE4456"/>
    <w:rsid w:val="00CE5888"/>
    <w:rsid w:val="00CE61A7"/>
    <w:rsid w:val="00CF5557"/>
    <w:rsid w:val="00D273A5"/>
    <w:rsid w:val="00D4427D"/>
    <w:rsid w:val="00D44929"/>
    <w:rsid w:val="00D61D11"/>
    <w:rsid w:val="00D71E24"/>
    <w:rsid w:val="00D775DE"/>
    <w:rsid w:val="00DC0BF5"/>
    <w:rsid w:val="00DD03C2"/>
    <w:rsid w:val="00E00152"/>
    <w:rsid w:val="00E00651"/>
    <w:rsid w:val="00E07B5B"/>
    <w:rsid w:val="00E1688C"/>
    <w:rsid w:val="00E310B4"/>
    <w:rsid w:val="00E350FE"/>
    <w:rsid w:val="00E44D6F"/>
    <w:rsid w:val="00E45A2F"/>
    <w:rsid w:val="00E705D4"/>
    <w:rsid w:val="00E71949"/>
    <w:rsid w:val="00E9297B"/>
    <w:rsid w:val="00E97D35"/>
    <w:rsid w:val="00EA3D11"/>
    <w:rsid w:val="00EA5063"/>
    <w:rsid w:val="00EB29A5"/>
    <w:rsid w:val="00EC0E10"/>
    <w:rsid w:val="00EC6C70"/>
    <w:rsid w:val="00EC7E25"/>
    <w:rsid w:val="00F2383D"/>
    <w:rsid w:val="00F26F12"/>
    <w:rsid w:val="00F40426"/>
    <w:rsid w:val="00F47A25"/>
    <w:rsid w:val="00F52EE4"/>
    <w:rsid w:val="00F9038C"/>
    <w:rsid w:val="00F954D0"/>
    <w:rsid w:val="00FA0A96"/>
    <w:rsid w:val="00FA0C78"/>
    <w:rsid w:val="00FA2825"/>
    <w:rsid w:val="00FA6543"/>
    <w:rsid w:val="00FB03D1"/>
    <w:rsid w:val="00FB14D7"/>
    <w:rsid w:val="00FC32B9"/>
    <w:rsid w:val="00FD40A5"/>
    <w:rsid w:val="00FE0C29"/>
    <w:rsid w:val="00FF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rsid w:val="00BD0B87"/>
    <w:rPr>
      <w:color w:val="000000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"/>
    <w:basedOn w:val="a4"/>
    <w:next w:val="a4"/>
    <w:link w:val="11"/>
    <w:qFormat/>
    <w:rsid w:val="00191285"/>
    <w:pPr>
      <w:keepNext/>
      <w:keepLines/>
      <w:widowControl/>
      <w:numPr>
        <w:numId w:val="4"/>
      </w:numPr>
      <w:suppressAutoHyphens/>
      <w:spacing w:before="360" w:after="12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6"/>
      <w:szCs w:val="20"/>
    </w:rPr>
  </w:style>
  <w:style w:type="paragraph" w:styleId="2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,Заголовок 21"/>
    <w:basedOn w:val="a4"/>
    <w:next w:val="a4"/>
    <w:link w:val="24"/>
    <w:qFormat/>
    <w:rsid w:val="00191285"/>
    <w:pPr>
      <w:keepNext/>
      <w:widowControl/>
      <w:suppressAutoHyphens/>
      <w:spacing w:before="360" w:after="120"/>
      <w:outlineLvl w:val="1"/>
    </w:pPr>
    <w:rPr>
      <w:rFonts w:ascii="Times New Roman" w:eastAsia="Times New Roman" w:hAnsi="Times New Roman" w:cs="Times New Roman"/>
      <w:b/>
      <w:snapToGrid w:val="0"/>
      <w:color w:val="auto"/>
      <w:sz w:val="32"/>
      <w:szCs w:val="20"/>
    </w:rPr>
  </w:style>
  <w:style w:type="paragraph" w:styleId="30">
    <w:name w:val="heading 3"/>
    <w:basedOn w:val="a4"/>
    <w:next w:val="a4"/>
    <w:link w:val="31"/>
    <w:unhideWhenUsed/>
    <w:qFormat/>
    <w:rsid w:val="003707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4"/>
    <w:next w:val="a4"/>
    <w:link w:val="41"/>
    <w:qFormat/>
    <w:rsid w:val="00096584"/>
    <w:pPr>
      <w:keepNext/>
      <w:widowControl/>
      <w:tabs>
        <w:tab w:val="num" w:pos="864"/>
      </w:tabs>
      <w:spacing w:before="240" w:after="60"/>
      <w:ind w:left="864" w:hanging="144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5">
    <w:name w:val="heading 5"/>
    <w:basedOn w:val="a4"/>
    <w:next w:val="a4"/>
    <w:link w:val="50"/>
    <w:qFormat/>
    <w:rsid w:val="00096584"/>
    <w:pPr>
      <w:widowControl/>
      <w:tabs>
        <w:tab w:val="num" w:pos="1008"/>
      </w:tabs>
      <w:spacing w:before="240" w:after="60"/>
      <w:ind w:left="1008" w:hanging="432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paragraph" w:styleId="6">
    <w:name w:val="heading 6"/>
    <w:basedOn w:val="a4"/>
    <w:next w:val="a4"/>
    <w:link w:val="60"/>
    <w:qFormat/>
    <w:rsid w:val="00096584"/>
    <w:pPr>
      <w:widowControl/>
      <w:tabs>
        <w:tab w:val="num" w:pos="1152"/>
      </w:tabs>
      <w:spacing w:before="240" w:after="60"/>
      <w:ind w:left="1152" w:hanging="432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styleId="7">
    <w:name w:val="heading 7"/>
    <w:basedOn w:val="a4"/>
    <w:next w:val="a4"/>
    <w:link w:val="70"/>
    <w:qFormat/>
    <w:rsid w:val="00096584"/>
    <w:pPr>
      <w:widowControl/>
      <w:tabs>
        <w:tab w:val="num" w:pos="1296"/>
      </w:tabs>
      <w:spacing w:before="240" w:after="60"/>
      <w:ind w:left="1296" w:hanging="288"/>
      <w:outlineLvl w:val="6"/>
    </w:pPr>
    <w:rPr>
      <w:rFonts w:ascii="Times New Roman" w:eastAsia="Times New Roman" w:hAnsi="Times New Roman" w:cs="Times New Roman"/>
      <w:color w:val="auto"/>
    </w:rPr>
  </w:style>
  <w:style w:type="paragraph" w:styleId="8">
    <w:name w:val="heading 8"/>
    <w:basedOn w:val="a4"/>
    <w:next w:val="a4"/>
    <w:link w:val="80"/>
    <w:qFormat/>
    <w:rsid w:val="00096584"/>
    <w:pPr>
      <w:widowControl/>
      <w:tabs>
        <w:tab w:val="num" w:pos="1440"/>
      </w:tabs>
      <w:spacing w:before="240" w:after="60"/>
      <w:ind w:left="1440" w:hanging="432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9">
    <w:name w:val="heading 9"/>
    <w:basedOn w:val="a4"/>
    <w:next w:val="a4"/>
    <w:link w:val="90"/>
    <w:qFormat/>
    <w:rsid w:val="00096584"/>
    <w:pPr>
      <w:widowControl/>
      <w:tabs>
        <w:tab w:val="num" w:pos="1584"/>
      </w:tabs>
      <w:spacing w:before="240" w:after="60"/>
      <w:ind w:left="1584" w:hanging="144"/>
      <w:outlineLvl w:val="8"/>
    </w:pPr>
    <w:rPr>
      <w:rFonts w:ascii="Arial" w:eastAsia="Times New Roman" w:hAnsi="Arial" w:cs="Arial"/>
      <w:color w:val="auto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basedOn w:val="a5"/>
    <w:uiPriority w:val="99"/>
    <w:rsid w:val="00BD0B87"/>
    <w:rPr>
      <w:color w:val="000080"/>
      <w:u w:val="single"/>
    </w:rPr>
  </w:style>
  <w:style w:type="character" w:customStyle="1" w:styleId="Bodytext2">
    <w:name w:val="Body text (2)_"/>
    <w:basedOn w:val="a5"/>
    <w:link w:val="Bodytext20"/>
    <w:rsid w:val="00BD0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a5"/>
    <w:link w:val="12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Spacing0pt">
    <w:name w:val="Body text + Spacing 0 pt"/>
    <w:basedOn w:val="Bodytext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character" w:customStyle="1" w:styleId="BodytextNotBold">
    <w:name w:val="Body text + Not Bold"/>
    <w:basedOn w:val="Bodytext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">
    <w:name w:val="Body text (3)_"/>
    <w:basedOn w:val="a5"/>
    <w:link w:val="Bodytext30"/>
    <w:rsid w:val="00BD0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Bold">
    <w:name w:val="Body text (3) + Bold"/>
    <w:basedOn w:val="Bodytext3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Exact">
    <w:name w:val="Body text (3) Exact"/>
    <w:basedOn w:val="a5"/>
    <w:rsid w:val="00BD0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u w:val="none"/>
    </w:rPr>
  </w:style>
  <w:style w:type="paragraph" w:customStyle="1" w:styleId="Bodytext20">
    <w:name w:val="Body text (2)"/>
    <w:basedOn w:val="a4"/>
    <w:link w:val="Bodytext2"/>
    <w:rsid w:val="00BD0B87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4"/>
    <w:link w:val="Bodytext"/>
    <w:rsid w:val="00BD0B87"/>
    <w:pPr>
      <w:shd w:val="clear" w:color="auto" w:fill="FFFFFF"/>
      <w:spacing w:before="420" w:line="317" w:lineRule="exact"/>
      <w:ind w:firstLine="6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4"/>
    <w:link w:val="Bodytext3"/>
    <w:rsid w:val="00BD0B8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Num">
    <w:name w:val="ListNum"/>
    <w:basedOn w:val="a4"/>
    <w:rsid w:val="00C94ED5"/>
    <w:pPr>
      <w:widowControl/>
      <w:numPr>
        <w:numId w:val="2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styleId="a9">
    <w:name w:val="Body Text Indent"/>
    <w:basedOn w:val="a4"/>
    <w:link w:val="aa"/>
    <w:rsid w:val="00C94ED5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a">
    <w:name w:val="Основной текст с отступом Знак"/>
    <w:basedOn w:val="a5"/>
    <w:link w:val="a9"/>
    <w:rsid w:val="00C94ED5"/>
    <w:rPr>
      <w:rFonts w:ascii="Times New Roman" w:eastAsia="Times New Roman" w:hAnsi="Times New Roman" w:cs="Times New Roman"/>
      <w:szCs w:val="20"/>
    </w:rPr>
  </w:style>
  <w:style w:type="paragraph" w:styleId="ab">
    <w:name w:val="Body Text"/>
    <w:basedOn w:val="a4"/>
    <w:link w:val="ac"/>
    <w:rsid w:val="00C94ED5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c">
    <w:name w:val="Основной текст Знак"/>
    <w:basedOn w:val="a5"/>
    <w:link w:val="ab"/>
    <w:rsid w:val="00C94ED5"/>
    <w:rPr>
      <w:rFonts w:ascii="Times New Roman" w:eastAsia="Times New Roman" w:hAnsi="Times New Roman" w:cs="Times New Roman"/>
      <w:szCs w:val="20"/>
    </w:rPr>
  </w:style>
  <w:style w:type="paragraph" w:styleId="ad">
    <w:name w:val="header"/>
    <w:aliases w:val=" Знак23,Знак23"/>
    <w:basedOn w:val="a4"/>
    <w:link w:val="ae"/>
    <w:uiPriority w:val="99"/>
    <w:rsid w:val="00C94ED5"/>
    <w:pPr>
      <w:widowControl/>
      <w:tabs>
        <w:tab w:val="center" w:pos="4153"/>
        <w:tab w:val="right" w:pos="8306"/>
      </w:tabs>
      <w:spacing w:before="120"/>
      <w:ind w:firstLine="709"/>
      <w:jc w:val="both"/>
    </w:pPr>
    <w:rPr>
      <w:rFonts w:ascii="Times New Roman" w:eastAsia="Times New Roman" w:hAnsi="Times New Roman" w:cs="Times New Roman"/>
      <w:color w:val="auto"/>
      <w:kern w:val="24"/>
      <w:szCs w:val="20"/>
    </w:rPr>
  </w:style>
  <w:style w:type="character" w:customStyle="1" w:styleId="ae">
    <w:name w:val="Верхний колонтитул Знак"/>
    <w:aliases w:val=" Знак23 Знак,Знак23 Знак"/>
    <w:basedOn w:val="a5"/>
    <w:link w:val="ad"/>
    <w:uiPriority w:val="99"/>
    <w:rsid w:val="00C94ED5"/>
    <w:rPr>
      <w:rFonts w:ascii="Times New Roman" w:eastAsia="Times New Roman" w:hAnsi="Times New Roman" w:cs="Times New Roman"/>
      <w:kern w:val="24"/>
      <w:szCs w:val="20"/>
    </w:rPr>
  </w:style>
  <w:style w:type="paragraph" w:customStyle="1" w:styleId="ConsNormal">
    <w:name w:val="ConsNormal"/>
    <w:link w:val="ConsNormal0"/>
    <w:rsid w:val="00C94ED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 Spacing"/>
    <w:qFormat/>
    <w:rsid w:val="00C94ED5"/>
    <w:pPr>
      <w:widowControl/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table" w:styleId="af0">
    <w:name w:val="Table Grid"/>
    <w:basedOn w:val="a6"/>
    <w:rsid w:val="00C94ED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4"/>
    <w:uiPriority w:val="34"/>
    <w:qFormat/>
    <w:rsid w:val="003D571D"/>
    <w:pPr>
      <w:widowControl/>
      <w:ind w:left="720"/>
      <w:contextualSpacing/>
    </w:pPr>
    <w:rPr>
      <w:rFonts w:ascii="Geneva CY" w:eastAsia="Geneva" w:hAnsi="Geneva CY" w:cs="Times New Roman"/>
      <w:noProof/>
      <w:color w:val="auto"/>
      <w:szCs w:val="20"/>
      <w:lang w:eastAsia="en-US"/>
    </w:rPr>
  </w:style>
  <w:style w:type="paragraph" w:styleId="4">
    <w:name w:val="List Bullet 4"/>
    <w:basedOn w:val="a4"/>
    <w:uiPriority w:val="99"/>
    <w:unhideWhenUsed/>
    <w:rsid w:val="003D571D"/>
    <w:pPr>
      <w:widowControl/>
      <w:numPr>
        <w:numId w:val="3"/>
      </w:numPr>
      <w:spacing w:line="360" w:lineRule="auto"/>
      <w:contextualSpacing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</w:rPr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"/>
    <w:basedOn w:val="a5"/>
    <w:link w:val="1"/>
    <w:rsid w:val="00191285"/>
    <w:rPr>
      <w:rFonts w:ascii="Arial" w:eastAsia="Times New Roman" w:hAnsi="Arial" w:cs="Times New Roman"/>
      <w:b/>
      <w:kern w:val="28"/>
      <w:sz w:val="36"/>
      <w:szCs w:val="20"/>
    </w:rPr>
  </w:style>
  <w:style w:type="character" w:customStyle="1" w:styleId="23">
    <w:name w:val="Заголовок 2 Знак"/>
    <w:basedOn w:val="a5"/>
    <w:rsid w:val="00191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2"/>
    <w:rsid w:val="00191285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a2">
    <w:name w:val="Пункт"/>
    <w:basedOn w:val="a4"/>
    <w:link w:val="13"/>
    <w:rsid w:val="00191285"/>
    <w:pPr>
      <w:widowControl/>
      <w:numPr>
        <w:ilvl w:val="1"/>
        <w:numId w:val="4"/>
      </w:numP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13">
    <w:name w:val="Пункт Знак1"/>
    <w:link w:val="a2"/>
    <w:rsid w:val="00191285"/>
    <w:rPr>
      <w:rFonts w:ascii="Times New Roman" w:eastAsia="Times New Roman" w:hAnsi="Times New Roman" w:cs="Times New Roman"/>
      <w:sz w:val="28"/>
      <w:szCs w:val="20"/>
    </w:rPr>
  </w:style>
  <w:style w:type="paragraph" w:customStyle="1" w:styleId="a3">
    <w:name w:val="Подпункт"/>
    <w:basedOn w:val="a2"/>
    <w:rsid w:val="00191285"/>
    <w:pPr>
      <w:numPr>
        <w:ilvl w:val="2"/>
      </w:numPr>
      <w:tabs>
        <w:tab w:val="clear" w:pos="1701"/>
        <w:tab w:val="num" w:pos="1224"/>
      </w:tabs>
      <w:ind w:left="1224" w:hanging="504"/>
    </w:pPr>
  </w:style>
  <w:style w:type="character" w:customStyle="1" w:styleId="ConsNormal0">
    <w:name w:val="ConsNormal Знак"/>
    <w:basedOn w:val="a5"/>
    <w:link w:val="ConsNormal"/>
    <w:locked/>
    <w:rsid w:val="00191285"/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5"/>
    <w:qFormat/>
    <w:rsid w:val="005C269F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770CA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ConsPlusNonformat">
    <w:name w:val="ConsPlusNonformat"/>
    <w:rsid w:val="00770CAB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af3">
    <w:name w:val="Содержимое таблицы"/>
    <w:basedOn w:val="a4"/>
    <w:rsid w:val="00770CAB"/>
    <w:pPr>
      <w:suppressLineNumbers/>
      <w:suppressAutoHyphens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FontStyle108">
    <w:name w:val="Font Style108"/>
    <w:rsid w:val="008D446C"/>
    <w:rPr>
      <w:rFonts w:ascii="Times New Roman" w:hAnsi="Times New Roman" w:cs="Times New Roman"/>
      <w:b/>
      <w:bCs/>
      <w:sz w:val="18"/>
      <w:szCs w:val="18"/>
    </w:rPr>
  </w:style>
  <w:style w:type="paragraph" w:customStyle="1" w:styleId="111">
    <w:name w:val="Стиль Заголовок 1 + 11 пт"/>
    <w:basedOn w:val="1"/>
    <w:rsid w:val="008D446C"/>
    <w:pPr>
      <w:keepLines w:val="0"/>
      <w:numPr>
        <w:numId w:val="5"/>
      </w:numPr>
      <w:suppressAutoHyphens w:val="0"/>
    </w:pPr>
    <w:rPr>
      <w:rFonts w:ascii="Times New Roman" w:hAnsi="Times New Roman"/>
      <w:bCs/>
      <w:kern w:val="0"/>
      <w:sz w:val="22"/>
    </w:rPr>
  </w:style>
  <w:style w:type="paragraph" w:customStyle="1" w:styleId="a0">
    <w:name w:val="статьи договора"/>
    <w:basedOn w:val="111"/>
    <w:rsid w:val="008D446C"/>
    <w:pPr>
      <w:keepNext w:val="0"/>
      <w:widowControl w:val="0"/>
      <w:numPr>
        <w:ilvl w:val="1"/>
      </w:numPr>
      <w:spacing w:before="0" w:after="60"/>
      <w:jc w:val="both"/>
      <w:outlineLvl w:val="1"/>
    </w:pPr>
    <w:rPr>
      <w:b w:val="0"/>
      <w:bCs w:val="0"/>
      <w:szCs w:val="22"/>
    </w:rPr>
  </w:style>
  <w:style w:type="paragraph" w:customStyle="1" w:styleId="a1">
    <w:name w:val="подпункты договора"/>
    <w:basedOn w:val="a0"/>
    <w:rsid w:val="008D446C"/>
    <w:pPr>
      <w:numPr>
        <w:ilvl w:val="2"/>
      </w:numPr>
    </w:pPr>
    <w:rPr>
      <w:bCs/>
    </w:rPr>
  </w:style>
  <w:style w:type="paragraph" w:styleId="20">
    <w:name w:val="List Bullet 2"/>
    <w:basedOn w:val="a4"/>
    <w:uiPriority w:val="99"/>
    <w:semiHidden/>
    <w:rsid w:val="0037074A"/>
    <w:pPr>
      <w:numPr>
        <w:numId w:val="6"/>
      </w:numPr>
      <w:tabs>
        <w:tab w:val="num" w:pos="643"/>
      </w:tabs>
      <w:suppressAutoHyphens/>
      <w:ind w:left="643"/>
      <w:contextualSpacing/>
    </w:pPr>
    <w:rPr>
      <w:rFonts w:ascii="Arial" w:eastAsia="Times New Roman" w:hAnsi="Arial" w:cs="Times New Roman"/>
      <w:color w:val="auto"/>
      <w:kern w:val="1"/>
      <w:sz w:val="20"/>
    </w:rPr>
  </w:style>
  <w:style w:type="paragraph" w:customStyle="1" w:styleId="2">
    <w:name w:val="Пункт_2"/>
    <w:basedOn w:val="a4"/>
    <w:rsid w:val="0037074A"/>
    <w:pPr>
      <w:numPr>
        <w:ilvl w:val="1"/>
        <w:numId w:val="7"/>
      </w:numPr>
      <w:autoSpaceDE w:val="0"/>
      <w:autoSpaceDN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styleId="af4">
    <w:name w:val="Emphasis"/>
    <w:basedOn w:val="a5"/>
    <w:uiPriority w:val="20"/>
    <w:qFormat/>
    <w:rsid w:val="0037074A"/>
    <w:rPr>
      <w:i/>
      <w:iCs/>
    </w:rPr>
  </w:style>
  <w:style w:type="character" w:customStyle="1" w:styleId="31">
    <w:name w:val="Заголовок 3 Знак"/>
    <w:basedOn w:val="a5"/>
    <w:link w:val="30"/>
    <w:rsid w:val="003707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2">
    <w:name w:val="Body Text Indent 3"/>
    <w:basedOn w:val="a4"/>
    <w:link w:val="33"/>
    <w:rsid w:val="0037074A"/>
    <w:pPr>
      <w:widowControl/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color w:val="auto"/>
      <w:sz w:val="16"/>
      <w:szCs w:val="16"/>
    </w:rPr>
  </w:style>
  <w:style w:type="character" w:customStyle="1" w:styleId="33">
    <w:name w:val="Основной текст с отступом 3 Знак"/>
    <w:basedOn w:val="a5"/>
    <w:link w:val="32"/>
    <w:rsid w:val="0037074A"/>
    <w:rPr>
      <w:rFonts w:ascii="Times New Roman" w:eastAsia="Times New Roman" w:hAnsi="Times New Roman" w:cs="Times New Roman"/>
      <w:snapToGrid w:val="0"/>
      <w:sz w:val="16"/>
      <w:szCs w:val="16"/>
    </w:rPr>
  </w:style>
  <w:style w:type="paragraph" w:customStyle="1" w:styleId="af5">
    <w:name w:val="Знак Знак Знак Знак Знак Знак"/>
    <w:basedOn w:val="a4"/>
    <w:next w:val="1"/>
    <w:rsid w:val="0037074A"/>
    <w:pPr>
      <w:widowControl/>
      <w:spacing w:after="160" w:line="240" w:lineRule="exact"/>
      <w:jc w:val="both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customStyle="1" w:styleId="FontStyle11">
    <w:name w:val="Font Style11"/>
    <w:basedOn w:val="a5"/>
    <w:rsid w:val="0037074A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Nonformat">
    <w:name w:val="ConsNonformat"/>
    <w:rsid w:val="00FA0C78"/>
    <w:pPr>
      <w:snapToGrid w:val="0"/>
    </w:pPr>
    <w:rPr>
      <w:rFonts w:eastAsia="Times New Roman" w:cs="Times New Roman"/>
      <w:sz w:val="16"/>
      <w:szCs w:val="20"/>
    </w:rPr>
  </w:style>
  <w:style w:type="paragraph" w:styleId="af6">
    <w:name w:val="Subtitle"/>
    <w:basedOn w:val="a4"/>
    <w:link w:val="af7"/>
    <w:qFormat/>
    <w:rsid w:val="00FA0C78"/>
    <w:pPr>
      <w:tabs>
        <w:tab w:val="left" w:pos="7470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f7">
    <w:name w:val="Подзаголовок Знак"/>
    <w:basedOn w:val="a5"/>
    <w:link w:val="af6"/>
    <w:rsid w:val="00FA0C78"/>
    <w:rPr>
      <w:rFonts w:ascii="Times New Roman" w:eastAsia="Times New Roman" w:hAnsi="Times New Roman" w:cs="Times New Roman"/>
      <w:b/>
    </w:rPr>
  </w:style>
  <w:style w:type="paragraph" w:customStyle="1" w:styleId="ConsTitle">
    <w:name w:val="ConsTitle"/>
    <w:rsid w:val="00FA0C78"/>
    <w:pPr>
      <w:snapToGrid w:val="0"/>
    </w:pPr>
    <w:rPr>
      <w:rFonts w:ascii="Arial" w:eastAsia="Times New Roman" w:hAnsi="Arial" w:cs="Times New Roman"/>
      <w:b/>
      <w:sz w:val="12"/>
      <w:szCs w:val="20"/>
    </w:rPr>
  </w:style>
  <w:style w:type="paragraph" w:styleId="af8">
    <w:name w:val="Balloon Text"/>
    <w:basedOn w:val="a4"/>
    <w:link w:val="af9"/>
    <w:unhideWhenUsed/>
    <w:rsid w:val="009E0D1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5"/>
    <w:link w:val="af8"/>
    <w:rsid w:val="009E0D1C"/>
    <w:rPr>
      <w:rFonts w:ascii="Tahoma" w:hAnsi="Tahoma" w:cs="Tahoma"/>
      <w:color w:val="000000"/>
      <w:sz w:val="16"/>
      <w:szCs w:val="16"/>
    </w:rPr>
  </w:style>
  <w:style w:type="paragraph" w:customStyle="1" w:styleId="afa">
    <w:name w:val="Таблица текст"/>
    <w:basedOn w:val="a4"/>
    <w:rsid w:val="00930ECE"/>
    <w:pPr>
      <w:widowControl/>
      <w:snapToGrid w:val="0"/>
      <w:spacing w:before="40" w:after="40"/>
      <w:ind w:left="57" w:right="57"/>
    </w:pPr>
    <w:rPr>
      <w:rFonts w:ascii="Times New Roman" w:eastAsia="Times New Roman" w:hAnsi="Times New Roman" w:cs="Times New Roman"/>
      <w:color w:val="auto"/>
      <w:szCs w:val="20"/>
    </w:rPr>
  </w:style>
  <w:style w:type="paragraph" w:styleId="25">
    <w:name w:val="Body Text Indent 2"/>
    <w:basedOn w:val="a4"/>
    <w:link w:val="26"/>
    <w:unhideWhenUsed/>
    <w:rsid w:val="001D1E4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5"/>
    <w:link w:val="25"/>
    <w:rsid w:val="001D1E4D"/>
    <w:rPr>
      <w:color w:val="000000"/>
    </w:rPr>
  </w:style>
  <w:style w:type="paragraph" w:styleId="afb">
    <w:name w:val="Title"/>
    <w:aliases w:val="Знак"/>
    <w:basedOn w:val="a4"/>
    <w:link w:val="afc"/>
    <w:qFormat/>
    <w:rsid w:val="001D1E4D"/>
    <w:pPr>
      <w:widowControl/>
      <w:jc w:val="center"/>
    </w:pPr>
    <w:rPr>
      <w:rFonts w:ascii="Times New Roman" w:eastAsia="Times New Roman" w:hAnsi="Times New Roman" w:cs="Times New Roman"/>
      <w:color w:val="auto"/>
      <w:sz w:val="32"/>
      <w:szCs w:val="20"/>
    </w:rPr>
  </w:style>
  <w:style w:type="character" w:customStyle="1" w:styleId="afc">
    <w:name w:val="Название Знак"/>
    <w:aliases w:val="Знак Знак"/>
    <w:basedOn w:val="a5"/>
    <w:link w:val="afb"/>
    <w:rsid w:val="001D1E4D"/>
    <w:rPr>
      <w:rFonts w:ascii="Times New Roman" w:eastAsia="Times New Roman" w:hAnsi="Times New Roman" w:cs="Times New Roman"/>
      <w:sz w:val="32"/>
      <w:szCs w:val="20"/>
    </w:rPr>
  </w:style>
  <w:style w:type="character" w:styleId="afd">
    <w:name w:val="FollowedHyperlink"/>
    <w:basedOn w:val="a5"/>
    <w:unhideWhenUsed/>
    <w:rsid w:val="00964090"/>
    <w:rPr>
      <w:color w:val="800080"/>
      <w:u w:val="single"/>
    </w:rPr>
  </w:style>
  <w:style w:type="paragraph" w:customStyle="1" w:styleId="font5">
    <w:name w:val="font5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i/>
      <w:iCs/>
      <w:color w:val="auto"/>
      <w:sz w:val="18"/>
      <w:szCs w:val="18"/>
    </w:rPr>
  </w:style>
  <w:style w:type="paragraph" w:customStyle="1" w:styleId="font6">
    <w:name w:val="font6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i/>
      <w:iCs/>
      <w:color w:val="auto"/>
      <w:sz w:val="14"/>
      <w:szCs w:val="14"/>
    </w:rPr>
  </w:style>
  <w:style w:type="paragraph" w:customStyle="1" w:styleId="font7">
    <w:name w:val="font7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i/>
      <w:iCs/>
      <w:color w:val="auto"/>
      <w:sz w:val="12"/>
      <w:szCs w:val="12"/>
    </w:rPr>
  </w:style>
  <w:style w:type="paragraph" w:customStyle="1" w:styleId="xl64">
    <w:name w:val="xl64"/>
    <w:basedOn w:val="a4"/>
    <w:rsid w:val="00964090"/>
    <w:pPr>
      <w:widowControl/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5">
    <w:name w:val="xl65"/>
    <w:basedOn w:val="a4"/>
    <w:rsid w:val="00964090"/>
    <w:pPr>
      <w:widowControl/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6">
    <w:name w:val="xl66"/>
    <w:basedOn w:val="a4"/>
    <w:rsid w:val="00964090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7">
    <w:name w:val="xl67"/>
    <w:basedOn w:val="a4"/>
    <w:rsid w:val="00964090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8">
    <w:name w:val="xl68"/>
    <w:basedOn w:val="a4"/>
    <w:rsid w:val="00964090"/>
    <w:pPr>
      <w:widowControl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9">
    <w:name w:val="xl69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</w:rPr>
  </w:style>
  <w:style w:type="paragraph" w:customStyle="1" w:styleId="xl70">
    <w:name w:val="xl70"/>
    <w:basedOn w:val="a4"/>
    <w:rsid w:val="00964090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1">
    <w:name w:val="xl71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2">
    <w:name w:val="xl72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3">
    <w:name w:val="xl73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4">
    <w:name w:val="xl74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5">
    <w:name w:val="xl75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6">
    <w:name w:val="xl76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77">
    <w:name w:val="xl77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8">
    <w:name w:val="xl78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9">
    <w:name w:val="xl79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0">
    <w:name w:val="xl80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81">
    <w:name w:val="xl81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4"/>
      <w:szCs w:val="14"/>
    </w:rPr>
  </w:style>
  <w:style w:type="paragraph" w:customStyle="1" w:styleId="xl83">
    <w:name w:val="xl83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4"/>
      <w:szCs w:val="14"/>
    </w:rPr>
  </w:style>
  <w:style w:type="paragraph" w:customStyle="1" w:styleId="xl84">
    <w:name w:val="xl84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5">
    <w:name w:val="xl85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6">
    <w:name w:val="xl86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7">
    <w:name w:val="xl87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8">
    <w:name w:val="xl88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9">
    <w:name w:val="xl89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color w:val="auto"/>
      <w:sz w:val="14"/>
      <w:szCs w:val="14"/>
    </w:rPr>
  </w:style>
  <w:style w:type="paragraph" w:customStyle="1" w:styleId="xl90">
    <w:name w:val="xl90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i/>
      <w:iCs/>
      <w:color w:val="auto"/>
      <w:sz w:val="14"/>
      <w:szCs w:val="14"/>
    </w:rPr>
  </w:style>
  <w:style w:type="paragraph" w:customStyle="1" w:styleId="xl91">
    <w:name w:val="xl91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</w:rPr>
  </w:style>
  <w:style w:type="paragraph" w:customStyle="1" w:styleId="xl92">
    <w:name w:val="xl92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3">
    <w:name w:val="xl93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94">
    <w:name w:val="xl94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styleId="27">
    <w:name w:val="Body Text 2"/>
    <w:aliases w:val="Основной текст ф"/>
    <w:basedOn w:val="a4"/>
    <w:link w:val="28"/>
    <w:unhideWhenUsed/>
    <w:rsid w:val="00096584"/>
    <w:pPr>
      <w:spacing w:after="120" w:line="480" w:lineRule="auto"/>
    </w:pPr>
  </w:style>
  <w:style w:type="character" w:customStyle="1" w:styleId="28">
    <w:name w:val="Основной текст 2 Знак"/>
    <w:aliases w:val="Основной текст ф Знак"/>
    <w:basedOn w:val="a5"/>
    <w:link w:val="27"/>
    <w:rsid w:val="00096584"/>
    <w:rPr>
      <w:color w:val="000000"/>
    </w:rPr>
  </w:style>
  <w:style w:type="character" w:customStyle="1" w:styleId="41">
    <w:name w:val="Заголовок 4 Знак"/>
    <w:basedOn w:val="a5"/>
    <w:link w:val="40"/>
    <w:rsid w:val="0009658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5"/>
    <w:link w:val="5"/>
    <w:rsid w:val="0009658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5"/>
    <w:link w:val="6"/>
    <w:rsid w:val="00096584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70">
    <w:name w:val="Заголовок 7 Знак"/>
    <w:basedOn w:val="a5"/>
    <w:link w:val="7"/>
    <w:rsid w:val="00096584"/>
    <w:rPr>
      <w:rFonts w:ascii="Times New Roman" w:eastAsia="Times New Roman" w:hAnsi="Times New Roman" w:cs="Times New Roman"/>
    </w:rPr>
  </w:style>
  <w:style w:type="character" w:customStyle="1" w:styleId="80">
    <w:name w:val="Заголовок 8 Знак"/>
    <w:basedOn w:val="a5"/>
    <w:link w:val="8"/>
    <w:rsid w:val="00096584"/>
    <w:rPr>
      <w:rFonts w:ascii="Times New Roman" w:eastAsia="Times New Roman" w:hAnsi="Times New Roman" w:cs="Times New Roman"/>
      <w:i/>
      <w:iCs/>
    </w:rPr>
  </w:style>
  <w:style w:type="character" w:customStyle="1" w:styleId="90">
    <w:name w:val="Заголовок 9 Знак"/>
    <w:basedOn w:val="a5"/>
    <w:link w:val="9"/>
    <w:rsid w:val="00096584"/>
    <w:rPr>
      <w:rFonts w:ascii="Arial" w:eastAsia="Times New Roman" w:hAnsi="Arial" w:cs="Arial"/>
      <w:sz w:val="22"/>
      <w:szCs w:val="22"/>
    </w:rPr>
  </w:style>
  <w:style w:type="paragraph" w:styleId="afe">
    <w:name w:val="Block Text"/>
    <w:basedOn w:val="a4"/>
    <w:rsid w:val="00096584"/>
    <w:pPr>
      <w:widowControl/>
      <w:ind w:left="-567" w:right="-665" w:firstLine="567"/>
    </w:pPr>
    <w:rPr>
      <w:rFonts w:eastAsia="Times New Roman" w:cs="Times New Roman"/>
      <w:color w:val="auto"/>
      <w:szCs w:val="20"/>
    </w:rPr>
  </w:style>
  <w:style w:type="paragraph" w:styleId="aff">
    <w:name w:val="footer"/>
    <w:basedOn w:val="a4"/>
    <w:link w:val="aff0"/>
    <w:uiPriority w:val="99"/>
    <w:rsid w:val="0009658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0">
    <w:name w:val="Нижний колонтитул Знак"/>
    <w:basedOn w:val="a5"/>
    <w:link w:val="aff"/>
    <w:uiPriority w:val="99"/>
    <w:rsid w:val="00096584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page number"/>
    <w:basedOn w:val="a5"/>
    <w:rsid w:val="00096584"/>
  </w:style>
  <w:style w:type="numbering" w:customStyle="1" w:styleId="21">
    <w:name w:val="Стиль2"/>
    <w:rsid w:val="00096584"/>
    <w:pPr>
      <w:numPr>
        <w:numId w:val="10"/>
      </w:numPr>
    </w:pPr>
  </w:style>
  <w:style w:type="numbering" w:styleId="111111">
    <w:name w:val="Outline List 2"/>
    <w:basedOn w:val="a7"/>
    <w:rsid w:val="00096584"/>
    <w:pPr>
      <w:numPr>
        <w:numId w:val="8"/>
      </w:numPr>
    </w:pPr>
  </w:style>
  <w:style w:type="numbering" w:customStyle="1" w:styleId="10">
    <w:name w:val="Стиль1"/>
    <w:rsid w:val="00096584"/>
    <w:pPr>
      <w:numPr>
        <w:numId w:val="9"/>
      </w:numPr>
    </w:pPr>
  </w:style>
  <w:style w:type="character" w:customStyle="1" w:styleId="kursiv">
    <w:name w:val="kursiv"/>
    <w:basedOn w:val="a5"/>
    <w:rsid w:val="00096584"/>
    <w:rPr>
      <w:rFonts w:cs="Times New Roman"/>
      <w:i/>
      <w:lang w:val="ru-RU"/>
    </w:rPr>
  </w:style>
  <w:style w:type="paragraph" w:customStyle="1" w:styleId="ListBul2">
    <w:name w:val="ListBul2"/>
    <w:basedOn w:val="a4"/>
    <w:rsid w:val="00096584"/>
    <w:pPr>
      <w:widowControl/>
      <w:numPr>
        <w:numId w:val="11"/>
      </w:numPr>
      <w:tabs>
        <w:tab w:val="left" w:pos="567"/>
      </w:tabs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styleId="34">
    <w:name w:val="Body Text 3"/>
    <w:basedOn w:val="a4"/>
    <w:link w:val="35"/>
    <w:unhideWhenUsed/>
    <w:rsid w:val="003E213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5"/>
    <w:link w:val="34"/>
    <w:rsid w:val="003E2132"/>
    <w:rPr>
      <w:color w:val="000000"/>
      <w:sz w:val="16"/>
      <w:szCs w:val="16"/>
    </w:rPr>
  </w:style>
  <w:style w:type="paragraph" w:customStyle="1" w:styleId="aff2">
    <w:name w:val="Ариал"/>
    <w:basedOn w:val="a4"/>
    <w:link w:val="14"/>
    <w:rsid w:val="003E2132"/>
    <w:pPr>
      <w:widowControl/>
      <w:spacing w:line="360" w:lineRule="auto"/>
      <w:ind w:firstLine="851"/>
      <w:jc w:val="both"/>
    </w:pPr>
    <w:rPr>
      <w:rFonts w:ascii="Arial" w:eastAsia="Times New Roman" w:hAnsi="Arial" w:cs="Times New Roman"/>
      <w:color w:val="auto"/>
      <w:lang w:eastAsia="ar-SA"/>
    </w:rPr>
  </w:style>
  <w:style w:type="character" w:customStyle="1" w:styleId="14">
    <w:name w:val="Ариал Знак1"/>
    <w:link w:val="aff2"/>
    <w:locked/>
    <w:rsid w:val="003E2132"/>
    <w:rPr>
      <w:rFonts w:ascii="Arial" w:eastAsia="Times New Roman" w:hAnsi="Arial" w:cs="Times New Roman"/>
      <w:lang w:eastAsia="ar-SA"/>
    </w:rPr>
  </w:style>
  <w:style w:type="paragraph" w:customStyle="1" w:styleId="-">
    <w:name w:val="_Маркер (номер) - с заголовком"/>
    <w:basedOn w:val="a4"/>
    <w:uiPriority w:val="99"/>
    <w:rsid w:val="003E2132"/>
    <w:pPr>
      <w:widowControl/>
      <w:spacing w:before="240" w:after="60" w:line="360" w:lineRule="auto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15">
    <w:name w:val="Абзац списка1"/>
    <w:basedOn w:val="a4"/>
    <w:rsid w:val="003E2132"/>
    <w:pPr>
      <w:widowControl/>
      <w:ind w:left="720"/>
    </w:pPr>
    <w:rPr>
      <w:rFonts w:ascii="Times New Roman" w:eastAsia="Times New Roman" w:hAnsi="Times New Roman" w:cs="Times New Roman"/>
      <w:color w:val="auto"/>
    </w:rPr>
  </w:style>
  <w:style w:type="paragraph" w:customStyle="1" w:styleId="xl95">
    <w:name w:val="xl95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6">
    <w:name w:val="xl9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7">
    <w:name w:val="xl97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8">
    <w:name w:val="xl98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9">
    <w:name w:val="xl99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0">
    <w:name w:val="xl100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1">
    <w:name w:val="xl101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2">
    <w:name w:val="xl102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03">
    <w:name w:val="xl103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4">
    <w:name w:val="xl104"/>
    <w:basedOn w:val="a4"/>
    <w:rsid w:val="00A31B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5">
    <w:name w:val="xl105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6">
    <w:name w:val="xl10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7">
    <w:name w:val="xl107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8">
    <w:name w:val="xl108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9">
    <w:name w:val="xl109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0">
    <w:name w:val="xl110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1">
    <w:name w:val="xl111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2">
    <w:name w:val="xl112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3">
    <w:name w:val="xl113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4">
    <w:name w:val="xl114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5">
    <w:name w:val="xl115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6">
    <w:name w:val="xl11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7">
    <w:name w:val="xl117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8">
    <w:name w:val="xl118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9">
    <w:name w:val="xl119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20">
    <w:name w:val="xl120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21">
    <w:name w:val="xl121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2">
    <w:name w:val="xl122"/>
    <w:basedOn w:val="a4"/>
    <w:rsid w:val="00A31B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3">
    <w:name w:val="xl123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4">
    <w:name w:val="xl124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5">
    <w:name w:val="xl125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6">
    <w:name w:val="xl12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7">
    <w:name w:val="xl127"/>
    <w:basedOn w:val="a4"/>
    <w:rsid w:val="00A31B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8">
    <w:name w:val="xl128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9">
    <w:name w:val="xl129"/>
    <w:basedOn w:val="a4"/>
    <w:rsid w:val="00A31BC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30">
    <w:name w:val="xl130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31">
    <w:name w:val="xl131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aff3">
    <w:name w:val="Подподпункт"/>
    <w:basedOn w:val="a4"/>
    <w:rsid w:val="00A31BC7"/>
    <w:pPr>
      <w:widowControl/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</w:rPr>
  </w:style>
  <w:style w:type="character" w:styleId="aff4">
    <w:name w:val="annotation reference"/>
    <w:rsid w:val="00A31BC7"/>
    <w:rPr>
      <w:sz w:val="16"/>
      <w:szCs w:val="16"/>
    </w:rPr>
  </w:style>
  <w:style w:type="paragraph" w:customStyle="1" w:styleId="16">
    <w:name w:val="Обычный1"/>
    <w:link w:val="Normal"/>
    <w:rsid w:val="00A31BC7"/>
    <w:pPr>
      <w:ind w:firstLine="720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ff5">
    <w:name w:val="Ариал Знак"/>
    <w:basedOn w:val="a5"/>
    <w:rsid w:val="00DD03C2"/>
    <w:rPr>
      <w:rFonts w:ascii="Arial" w:hAnsi="Arial" w:cs="Arial"/>
      <w:sz w:val="24"/>
      <w:szCs w:val="24"/>
    </w:rPr>
  </w:style>
  <w:style w:type="paragraph" w:customStyle="1" w:styleId="aff6">
    <w:name w:val="Знак"/>
    <w:basedOn w:val="a4"/>
    <w:rsid w:val="00E705D4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29">
    <w:name w:val="Обычный2"/>
    <w:rsid w:val="00E705D4"/>
    <w:pPr>
      <w:ind w:firstLine="720"/>
    </w:pPr>
    <w:rPr>
      <w:rFonts w:ascii="Times New Roman" w:eastAsia="Times New Roman" w:hAnsi="Times New Roman" w:cs="Times New Roman"/>
      <w:snapToGrid w:val="0"/>
      <w:szCs w:val="20"/>
    </w:rPr>
  </w:style>
  <w:style w:type="paragraph" w:styleId="aff7">
    <w:name w:val="E-mail Signature"/>
    <w:basedOn w:val="a4"/>
    <w:link w:val="aff8"/>
    <w:uiPriority w:val="99"/>
    <w:unhideWhenUsed/>
    <w:rsid w:val="00E705D4"/>
    <w:pPr>
      <w:widowControl/>
    </w:pPr>
    <w:rPr>
      <w:rFonts w:ascii="Calibri" w:eastAsia="Calibri" w:hAnsi="Calibri" w:cs="Times New Roman"/>
      <w:color w:val="auto"/>
      <w:sz w:val="22"/>
      <w:szCs w:val="22"/>
    </w:rPr>
  </w:style>
  <w:style w:type="character" w:customStyle="1" w:styleId="aff8">
    <w:name w:val="Электронная подпись Знак"/>
    <w:basedOn w:val="a5"/>
    <w:link w:val="aff7"/>
    <w:uiPriority w:val="99"/>
    <w:rsid w:val="00E705D4"/>
    <w:rPr>
      <w:rFonts w:ascii="Calibri" w:eastAsia="Calibri" w:hAnsi="Calibri" w:cs="Times New Roman"/>
      <w:sz w:val="22"/>
      <w:szCs w:val="22"/>
    </w:rPr>
  </w:style>
  <w:style w:type="paragraph" w:customStyle="1" w:styleId="0633">
    <w:name w:val="Стиль полужирный Первая строка:  063 см После:  3 пт"/>
    <w:basedOn w:val="a4"/>
    <w:rsid w:val="00F2383D"/>
    <w:pPr>
      <w:keepNext/>
      <w:widowControl/>
      <w:spacing w:after="60"/>
      <w:ind w:firstLine="357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36">
    <w:name w:val="Обычный3"/>
    <w:basedOn w:val="a4"/>
    <w:rsid w:val="00F2383D"/>
    <w:pPr>
      <w:widowControl/>
      <w:snapToGrid w:val="0"/>
      <w:ind w:firstLine="720"/>
    </w:pPr>
    <w:rPr>
      <w:rFonts w:ascii="Times New Roman" w:eastAsia="Calibri" w:hAnsi="Times New Roman" w:cs="Times New Roman"/>
      <w:color w:val="auto"/>
    </w:rPr>
  </w:style>
  <w:style w:type="table" w:customStyle="1" w:styleId="17">
    <w:name w:val="Сетка таблицы1"/>
    <w:basedOn w:val="a6"/>
    <w:next w:val="af0"/>
    <w:uiPriority w:val="59"/>
    <w:rsid w:val="00382C88"/>
    <w:pPr>
      <w:widowControl/>
    </w:pPr>
    <w:rPr>
      <w:rFonts w:ascii="Times New Roman" w:eastAsia="Times New Roman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6"/>
    <w:next w:val="af0"/>
    <w:uiPriority w:val="59"/>
    <w:rsid w:val="001544E7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7"/>
    <w:semiHidden/>
    <w:unhideWhenUsed/>
    <w:rsid w:val="00931F78"/>
  </w:style>
  <w:style w:type="paragraph" w:customStyle="1" w:styleId="51">
    <w:name w:val="çàãîëîâîê 5"/>
    <w:basedOn w:val="a4"/>
    <w:next w:val="a4"/>
    <w:rsid w:val="00931F78"/>
    <w:pPr>
      <w:keepNext/>
      <w:widowControl/>
      <w:tabs>
        <w:tab w:val="left" w:pos="426"/>
      </w:tabs>
      <w:spacing w:before="120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aff9">
    <w:name w:val="List Number"/>
    <w:basedOn w:val="a4"/>
    <w:unhideWhenUsed/>
    <w:rsid w:val="00931F78"/>
    <w:pPr>
      <w:widowControl/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b">
    <w:name w:val="Обычнрbй"/>
    <w:link w:val="b0"/>
    <w:rsid w:val="00931F78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b0">
    <w:name w:val="Обычнрbй Знак"/>
    <w:link w:val="b"/>
    <w:rsid w:val="00931F78"/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31F78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table" w:customStyle="1" w:styleId="37">
    <w:name w:val="Сетка таблицы3"/>
    <w:basedOn w:val="a6"/>
    <w:next w:val="af0"/>
    <w:uiPriority w:val="59"/>
    <w:rsid w:val="00931F78"/>
    <w:pPr>
      <w:widowControl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Текст1"/>
    <w:basedOn w:val="a4"/>
    <w:next w:val="affa"/>
    <w:link w:val="affb"/>
    <w:uiPriority w:val="99"/>
    <w:semiHidden/>
    <w:unhideWhenUsed/>
    <w:rsid w:val="00931F78"/>
    <w:pPr>
      <w:widowControl/>
    </w:pPr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ffb">
    <w:name w:val="Текст Знак"/>
    <w:basedOn w:val="a5"/>
    <w:link w:val="19"/>
    <w:uiPriority w:val="99"/>
    <w:rsid w:val="00931F78"/>
    <w:rPr>
      <w:rFonts w:ascii="Consolas" w:eastAsia="Calibri" w:hAnsi="Consolas" w:cs="Times New Roman"/>
      <w:sz w:val="21"/>
      <w:szCs w:val="21"/>
      <w:lang w:eastAsia="en-US"/>
    </w:rPr>
  </w:style>
  <w:style w:type="paragraph" w:styleId="affa">
    <w:name w:val="Plain Text"/>
    <w:basedOn w:val="a4"/>
    <w:link w:val="1a"/>
    <w:uiPriority w:val="99"/>
    <w:unhideWhenUsed/>
    <w:rsid w:val="00931F78"/>
    <w:rPr>
      <w:rFonts w:ascii="Consolas" w:hAnsi="Consolas" w:cs="Consolas"/>
      <w:sz w:val="21"/>
      <w:szCs w:val="21"/>
    </w:rPr>
  </w:style>
  <w:style w:type="character" w:customStyle="1" w:styleId="1a">
    <w:name w:val="Текст Знак1"/>
    <w:basedOn w:val="a5"/>
    <w:link w:val="affa"/>
    <w:uiPriority w:val="99"/>
    <w:semiHidden/>
    <w:rsid w:val="00931F78"/>
    <w:rPr>
      <w:rFonts w:ascii="Consolas" w:hAnsi="Consolas" w:cs="Consolas"/>
      <w:color w:val="000000"/>
      <w:sz w:val="21"/>
      <w:szCs w:val="21"/>
    </w:rPr>
  </w:style>
  <w:style w:type="numbering" w:customStyle="1" w:styleId="2b">
    <w:name w:val="Нет списка2"/>
    <w:next w:val="a7"/>
    <w:uiPriority w:val="99"/>
    <w:semiHidden/>
    <w:unhideWhenUsed/>
    <w:rsid w:val="00D44929"/>
  </w:style>
  <w:style w:type="numbering" w:customStyle="1" w:styleId="110">
    <w:name w:val="Нет списка11"/>
    <w:next w:val="a7"/>
    <w:semiHidden/>
    <w:rsid w:val="00D44929"/>
  </w:style>
  <w:style w:type="paragraph" w:customStyle="1" w:styleId="affc">
    <w:name w:val="Стиль начало"/>
    <w:basedOn w:val="a4"/>
    <w:rsid w:val="00D44929"/>
    <w:pPr>
      <w:widowControl/>
      <w:spacing w:line="264" w:lineRule="auto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40">
    <w:name w:val="Стиль14"/>
    <w:basedOn w:val="a4"/>
    <w:rsid w:val="00D44929"/>
    <w:pPr>
      <w:widowControl/>
      <w:spacing w:line="264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b">
    <w:name w:val="Ñòèëü1"/>
    <w:basedOn w:val="a4"/>
    <w:rsid w:val="00D44929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120">
    <w:name w:val="Основной 12 Знак"/>
    <w:basedOn w:val="a4"/>
    <w:rsid w:val="00D44929"/>
    <w:pPr>
      <w:widowControl/>
      <w:spacing w:after="120"/>
      <w:ind w:firstLine="737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141">
    <w:name w:val="Обычный 14"/>
    <w:basedOn w:val="a4"/>
    <w:rsid w:val="00D44929"/>
    <w:pPr>
      <w:widowControl/>
      <w:autoSpaceDE w:val="0"/>
      <w:autoSpaceDN w:val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d">
    <w:name w:val="caption"/>
    <w:basedOn w:val="a4"/>
    <w:next w:val="a4"/>
    <w:qFormat/>
    <w:rsid w:val="00D44929"/>
    <w:pPr>
      <w:widowControl/>
      <w:overflowPunct w:val="0"/>
      <w:autoSpaceDE w:val="0"/>
      <w:autoSpaceDN w:val="0"/>
      <w:adjustRightInd w:val="0"/>
      <w:ind w:firstLine="709"/>
      <w:jc w:val="center"/>
      <w:textAlignment w:val="baseline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61">
    <w:name w:val="toc 6"/>
    <w:basedOn w:val="a4"/>
    <w:next w:val="a4"/>
    <w:autoRedefine/>
    <w:semiHidden/>
    <w:rsid w:val="00D44929"/>
    <w:pPr>
      <w:autoSpaceDE w:val="0"/>
      <w:autoSpaceDN w:val="0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c">
    <w:name w:val="Пункт_1"/>
    <w:basedOn w:val="a4"/>
    <w:rsid w:val="00D44929"/>
    <w:pPr>
      <w:keepNext/>
      <w:tabs>
        <w:tab w:val="num" w:pos="720"/>
      </w:tabs>
      <w:autoSpaceDE w:val="0"/>
      <w:autoSpaceDN w:val="0"/>
      <w:spacing w:line="360" w:lineRule="auto"/>
      <w:ind w:left="720" w:hanging="36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affe">
    <w:name w:val="комментарий"/>
    <w:rsid w:val="00D44929"/>
    <w:rPr>
      <w:b/>
      <w:bCs/>
      <w:i/>
      <w:iCs/>
      <w:shd w:val="clear" w:color="auto" w:fill="FFFF99"/>
    </w:rPr>
  </w:style>
  <w:style w:type="paragraph" w:styleId="afff">
    <w:name w:val="annotation text"/>
    <w:basedOn w:val="a4"/>
    <w:link w:val="afff0"/>
    <w:semiHidden/>
    <w:rsid w:val="00D44929"/>
    <w:pPr>
      <w:widowControl/>
      <w:autoSpaceDE w:val="0"/>
      <w:autoSpaceDN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fff0">
    <w:name w:val="Текст примечания Знак"/>
    <w:basedOn w:val="a5"/>
    <w:link w:val="afff"/>
    <w:semiHidden/>
    <w:rsid w:val="00D4492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ff1">
    <w:name w:val="Таблица шапка"/>
    <w:basedOn w:val="a4"/>
    <w:rsid w:val="00D44929"/>
    <w:pPr>
      <w:keepNext/>
      <w:widowControl/>
      <w:spacing w:before="40" w:after="40"/>
      <w:ind w:left="57" w:right="57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fff2">
    <w:name w:val="Текст таблицы"/>
    <w:basedOn w:val="a4"/>
    <w:rsid w:val="00D44929"/>
    <w:pPr>
      <w:adjustRightInd w:val="0"/>
      <w:snapToGrid w:val="0"/>
      <w:spacing w:before="40" w:after="40" w:line="360" w:lineRule="atLeast"/>
      <w:ind w:left="57" w:right="57"/>
    </w:pPr>
    <w:rPr>
      <w:rFonts w:ascii="Times New Roman" w:eastAsia="Times New Roman" w:hAnsi="Times New Roman" w:cs="Times New Roman"/>
      <w:color w:val="auto"/>
    </w:rPr>
  </w:style>
  <w:style w:type="paragraph" w:customStyle="1" w:styleId="Noeeu14">
    <w:name w:val="Noeeu14"/>
    <w:basedOn w:val="a4"/>
    <w:rsid w:val="00D44929"/>
    <w:pPr>
      <w:widowControl/>
      <w:overflowPunct w:val="0"/>
      <w:autoSpaceDE w:val="0"/>
      <w:autoSpaceDN w:val="0"/>
      <w:adjustRightInd w:val="0"/>
      <w:spacing w:line="264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2c">
    <w:name w:val="Пункт2"/>
    <w:basedOn w:val="a2"/>
    <w:rsid w:val="00D44929"/>
    <w:pPr>
      <w:keepNext/>
      <w:numPr>
        <w:ilvl w:val="0"/>
        <w:numId w:val="0"/>
      </w:numPr>
      <w:suppressAutoHyphens/>
      <w:snapToGrid w:val="0"/>
      <w:spacing w:before="240" w:after="120" w:line="240" w:lineRule="auto"/>
      <w:jc w:val="left"/>
      <w:outlineLvl w:val="2"/>
    </w:pPr>
    <w:rPr>
      <w:b/>
      <w:bCs/>
      <w:szCs w:val="28"/>
    </w:rPr>
  </w:style>
  <w:style w:type="paragraph" w:customStyle="1" w:styleId="afff3">
    <w:name w:val="Пункт Знак Знак Знак"/>
    <w:basedOn w:val="a4"/>
    <w:rsid w:val="00D44929"/>
    <w:pPr>
      <w:widowControl/>
      <w:tabs>
        <w:tab w:val="num" w:pos="1134"/>
      </w:tabs>
      <w:spacing w:line="360" w:lineRule="auto"/>
      <w:ind w:left="1134" w:hanging="1134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afff4">
    <w:name w:val="Подпункт Знак"/>
    <w:basedOn w:val="afff3"/>
    <w:rsid w:val="00D44929"/>
    <w:pPr>
      <w:tabs>
        <w:tab w:val="left" w:pos="1134"/>
        <w:tab w:val="num" w:pos="2268"/>
      </w:tabs>
      <w:ind w:left="2268"/>
    </w:pPr>
    <w:rPr>
      <w:color w:val="000000"/>
    </w:rPr>
  </w:style>
  <w:style w:type="paragraph" w:customStyle="1" w:styleId="-2">
    <w:name w:val="Пункт-2"/>
    <w:basedOn w:val="afff3"/>
    <w:rsid w:val="00D44929"/>
    <w:pPr>
      <w:keepNext/>
      <w:numPr>
        <w:numId w:val="12"/>
      </w:numPr>
      <w:tabs>
        <w:tab w:val="clear" w:pos="360"/>
        <w:tab w:val="num" w:pos="2367"/>
      </w:tabs>
      <w:suppressAutoHyphens/>
      <w:spacing w:before="360" w:after="120" w:line="240" w:lineRule="auto"/>
      <w:ind w:left="1134" w:hanging="1134"/>
      <w:jc w:val="left"/>
      <w:outlineLvl w:val="2"/>
    </w:pPr>
    <w:rPr>
      <w:b/>
      <w:bCs/>
    </w:rPr>
  </w:style>
  <w:style w:type="character" w:customStyle="1" w:styleId="afff5">
    <w:name w:val="Основной шрифт"/>
    <w:rsid w:val="00D44929"/>
  </w:style>
  <w:style w:type="character" w:customStyle="1" w:styleId="afff6">
    <w:name w:val="Подпункт Знак Знак"/>
    <w:rsid w:val="00D44929"/>
    <w:rPr>
      <w:color w:val="000000"/>
      <w:sz w:val="28"/>
      <w:szCs w:val="28"/>
      <w:lang w:val="ru-RU" w:eastAsia="ru-RU"/>
    </w:rPr>
  </w:style>
  <w:style w:type="table" w:customStyle="1" w:styleId="42">
    <w:name w:val="Сетка таблицы4"/>
    <w:basedOn w:val="a6"/>
    <w:next w:val="af0"/>
    <w:rsid w:val="00D44929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7">
    <w:name w:val="annotation subject"/>
    <w:basedOn w:val="afff"/>
    <w:next w:val="afff"/>
    <w:link w:val="afff8"/>
    <w:rsid w:val="00D44929"/>
    <w:pPr>
      <w:autoSpaceDE/>
      <w:autoSpaceDN/>
      <w:spacing w:line="240" w:lineRule="auto"/>
      <w:ind w:firstLine="0"/>
      <w:jc w:val="left"/>
    </w:pPr>
    <w:rPr>
      <w:b/>
      <w:bCs/>
    </w:rPr>
  </w:style>
  <w:style w:type="character" w:customStyle="1" w:styleId="afff8">
    <w:name w:val="Тема примечания Знак"/>
    <w:basedOn w:val="afff0"/>
    <w:link w:val="afff7"/>
    <w:rsid w:val="00D4492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ff9">
    <w:name w:val="Revision"/>
    <w:hidden/>
    <w:uiPriority w:val="99"/>
    <w:semiHidden/>
    <w:rsid w:val="00D44929"/>
    <w:pPr>
      <w:widowControl/>
    </w:pPr>
    <w:rPr>
      <w:rFonts w:ascii="Times New Roman" w:eastAsia="Times New Roman" w:hAnsi="Times New Roman" w:cs="Times New Roman"/>
    </w:rPr>
  </w:style>
  <w:style w:type="numbering" w:customStyle="1" w:styleId="38">
    <w:name w:val="Нет списка3"/>
    <w:next w:val="a7"/>
    <w:uiPriority w:val="99"/>
    <w:semiHidden/>
    <w:unhideWhenUsed/>
    <w:rsid w:val="00BA098E"/>
  </w:style>
  <w:style w:type="numbering" w:customStyle="1" w:styleId="121">
    <w:name w:val="Нет списка12"/>
    <w:next w:val="a7"/>
    <w:semiHidden/>
    <w:rsid w:val="00BA098E"/>
  </w:style>
  <w:style w:type="table" w:customStyle="1" w:styleId="52">
    <w:name w:val="Сетка таблицы5"/>
    <w:basedOn w:val="a6"/>
    <w:next w:val="af0"/>
    <w:rsid w:val="00BA098E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A098E"/>
  </w:style>
  <w:style w:type="paragraph" w:styleId="2d">
    <w:name w:val="List 2"/>
    <w:basedOn w:val="a4"/>
    <w:uiPriority w:val="99"/>
    <w:semiHidden/>
    <w:unhideWhenUsed/>
    <w:rsid w:val="00442A58"/>
    <w:pPr>
      <w:ind w:left="566" w:hanging="283"/>
      <w:contextualSpacing/>
    </w:pPr>
  </w:style>
  <w:style w:type="numbering" w:customStyle="1" w:styleId="43">
    <w:name w:val="Нет списка4"/>
    <w:next w:val="a7"/>
    <w:uiPriority w:val="99"/>
    <w:semiHidden/>
    <w:unhideWhenUsed/>
    <w:rsid w:val="00062487"/>
  </w:style>
  <w:style w:type="paragraph" w:customStyle="1" w:styleId="2e">
    <w:name w:val="Знак Знак2 Знак Знак"/>
    <w:basedOn w:val="a4"/>
    <w:rsid w:val="00062487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numbering" w:customStyle="1" w:styleId="53">
    <w:name w:val="Нет списка5"/>
    <w:next w:val="a7"/>
    <w:uiPriority w:val="99"/>
    <w:semiHidden/>
    <w:unhideWhenUsed/>
    <w:rsid w:val="006778E0"/>
  </w:style>
  <w:style w:type="numbering" w:customStyle="1" w:styleId="130">
    <w:name w:val="Нет списка13"/>
    <w:next w:val="a7"/>
    <w:semiHidden/>
    <w:rsid w:val="006778E0"/>
  </w:style>
  <w:style w:type="table" w:customStyle="1" w:styleId="62">
    <w:name w:val="Сетка таблицы6"/>
    <w:basedOn w:val="a6"/>
    <w:next w:val="af0"/>
    <w:rsid w:val="006778E0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Обычный4"/>
    <w:basedOn w:val="a4"/>
    <w:rsid w:val="0052263F"/>
    <w:pPr>
      <w:widowControl/>
      <w:snapToGrid w:val="0"/>
      <w:ind w:firstLine="720"/>
    </w:pPr>
    <w:rPr>
      <w:rFonts w:ascii="Times New Roman" w:eastAsia="Calibri" w:hAnsi="Times New Roman" w:cs="Times New Roman"/>
      <w:color w:val="auto"/>
    </w:rPr>
  </w:style>
  <w:style w:type="character" w:styleId="afffa">
    <w:name w:val="Placeholder Text"/>
    <w:basedOn w:val="a5"/>
    <w:uiPriority w:val="99"/>
    <w:semiHidden/>
    <w:rsid w:val="002707EE"/>
    <w:rPr>
      <w:rFonts w:cs="Times New Roman"/>
      <w:color w:val="808080"/>
    </w:rPr>
  </w:style>
  <w:style w:type="paragraph" w:customStyle="1" w:styleId="1d">
    <w:name w:val="Знак1"/>
    <w:basedOn w:val="a4"/>
    <w:rsid w:val="00B4039F"/>
    <w:pPr>
      <w:widowControl/>
      <w:tabs>
        <w:tab w:val="num" w:pos="360"/>
      </w:tabs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1e">
    <w:name w:val="Знак Знак Знак1"/>
    <w:basedOn w:val="a4"/>
    <w:rsid w:val="00B4039F"/>
    <w:pPr>
      <w:widowControl/>
      <w:tabs>
        <w:tab w:val="num" w:pos="360"/>
      </w:tabs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afffb">
    <w:name w:val="Пункт Знак"/>
    <w:rsid w:val="00B4039F"/>
    <w:rPr>
      <w:sz w:val="28"/>
      <w:lang w:val="ru-RU" w:eastAsia="ru-RU" w:bidi="ar-SA"/>
    </w:rPr>
  </w:style>
  <w:style w:type="paragraph" w:customStyle="1" w:styleId="210">
    <w:name w:val="Знак Знак Знак2 Знак1 Знак Знак Знак Знак Знак Знак"/>
    <w:basedOn w:val="a4"/>
    <w:rsid w:val="00B4039F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211">
    <w:name w:val="Знак Знак Знак2 Знак1 Знак Знак Знак Знак Знак Знак Знак Знак Знак Знак"/>
    <w:basedOn w:val="a4"/>
    <w:rsid w:val="00B4039F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-0">
    <w:name w:val="Положение-заголовок_раздела"/>
    <w:basedOn w:val="22"/>
    <w:link w:val="-1"/>
    <w:qFormat/>
    <w:rsid w:val="00746E72"/>
    <w:pPr>
      <w:suppressAutoHyphens w:val="0"/>
      <w:spacing w:before="480" w:after="360"/>
    </w:pPr>
    <w:rPr>
      <w:snapToGrid/>
      <w:sz w:val="24"/>
      <w:szCs w:val="24"/>
    </w:rPr>
  </w:style>
  <w:style w:type="character" w:customStyle="1" w:styleId="-1">
    <w:name w:val="Положение-заголовок_раздела Знак"/>
    <w:basedOn w:val="a5"/>
    <w:link w:val="-0"/>
    <w:rsid w:val="00746E72"/>
    <w:rPr>
      <w:rFonts w:ascii="Times New Roman" w:eastAsia="Times New Roman" w:hAnsi="Times New Roman" w:cs="Times New Roman"/>
      <w:b/>
    </w:rPr>
  </w:style>
  <w:style w:type="paragraph" w:customStyle="1" w:styleId="100">
    <w:name w:val="Заголовок 10"/>
    <w:basedOn w:val="afb"/>
    <w:next w:val="ab"/>
    <w:rsid w:val="007A0845"/>
    <w:pPr>
      <w:keepNext/>
      <w:tabs>
        <w:tab w:val="num" w:pos="643"/>
      </w:tabs>
      <w:suppressAutoHyphens/>
      <w:spacing w:before="240" w:after="120"/>
      <w:ind w:left="643" w:hanging="360"/>
      <w:jc w:val="left"/>
      <w:outlineLvl w:val="8"/>
    </w:pPr>
    <w:rPr>
      <w:rFonts w:ascii="Arial" w:eastAsia="Lucida Sans Unicode" w:hAnsi="Arial" w:cs="Mangal"/>
      <w:b/>
      <w:bCs/>
      <w:sz w:val="21"/>
      <w:szCs w:val="21"/>
      <w:lang w:eastAsia="ar-SA"/>
    </w:rPr>
  </w:style>
  <w:style w:type="paragraph" w:customStyle="1" w:styleId="1f">
    <w:name w:val="Обычный (веб)1"/>
    <w:basedOn w:val="a4"/>
    <w:rsid w:val="007A0845"/>
    <w:pPr>
      <w:widowControl/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auto"/>
      <w:kern w:val="2"/>
      <w:lang w:eastAsia="hi-IN" w:bidi="hi-IN"/>
    </w:rPr>
  </w:style>
  <w:style w:type="paragraph" w:styleId="3">
    <w:name w:val="List Bullet 3"/>
    <w:basedOn w:val="a4"/>
    <w:uiPriority w:val="99"/>
    <w:semiHidden/>
    <w:unhideWhenUsed/>
    <w:rsid w:val="0024669B"/>
    <w:pPr>
      <w:numPr>
        <w:numId w:val="13"/>
      </w:numPr>
      <w:contextualSpacing/>
    </w:pPr>
  </w:style>
  <w:style w:type="character" w:customStyle="1" w:styleId="ConsPlusNormal0">
    <w:name w:val="ConsPlusNormal Знак"/>
    <w:link w:val="ConsPlusNormal"/>
    <w:locked/>
    <w:rsid w:val="0024669B"/>
    <w:rPr>
      <w:rFonts w:ascii="Arial" w:eastAsia="Times New Roman" w:hAnsi="Arial" w:cs="Arial"/>
      <w:sz w:val="22"/>
      <w:szCs w:val="22"/>
    </w:rPr>
  </w:style>
  <w:style w:type="paragraph" w:styleId="39">
    <w:name w:val="List 3"/>
    <w:basedOn w:val="a4"/>
    <w:unhideWhenUsed/>
    <w:rsid w:val="0024669B"/>
    <w:pPr>
      <w:widowControl/>
      <w:ind w:left="849" w:hanging="283"/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2f">
    <w:name w:val="Абзац списка2"/>
    <w:basedOn w:val="a4"/>
    <w:rsid w:val="0024669B"/>
    <w:pPr>
      <w:widowControl/>
      <w:ind w:left="720"/>
      <w:contextualSpacing/>
      <w:jc w:val="both"/>
    </w:pPr>
    <w:rPr>
      <w:rFonts w:ascii="Times New Roman" w:eastAsia="Times New Roman" w:hAnsi="Times New Roman" w:cs="Times New Roman"/>
      <w:color w:val="auto"/>
      <w:szCs w:val="22"/>
      <w:lang w:eastAsia="en-US"/>
    </w:rPr>
  </w:style>
  <w:style w:type="paragraph" w:customStyle="1" w:styleId="ConsPlusDocList">
    <w:name w:val="ConsPlusDocList"/>
    <w:basedOn w:val="a4"/>
    <w:rsid w:val="0024669B"/>
    <w:pPr>
      <w:widowControl/>
      <w:autoSpaceDE w:val="0"/>
    </w:pPr>
    <w:rPr>
      <w:rFonts w:ascii="Arial" w:eastAsia="Calibri" w:hAnsi="Arial" w:cs="Arial"/>
      <w:color w:val="auto"/>
      <w:sz w:val="20"/>
      <w:szCs w:val="20"/>
    </w:rPr>
  </w:style>
  <w:style w:type="paragraph" w:customStyle="1" w:styleId="Style2">
    <w:name w:val="Style2"/>
    <w:basedOn w:val="a4"/>
    <w:uiPriority w:val="99"/>
    <w:rsid w:val="00EC7E25"/>
    <w:pPr>
      <w:autoSpaceDE w:val="0"/>
      <w:autoSpaceDN w:val="0"/>
      <w:adjustRightInd w:val="0"/>
      <w:spacing w:line="238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Normal">
    <w:name w:val="Normal Знак"/>
    <w:link w:val="16"/>
    <w:locked/>
    <w:rsid w:val="009633ED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Normal1">
    <w:name w:val="Normal1"/>
    <w:rsid w:val="009633ED"/>
    <w:pPr>
      <w:spacing w:line="278" w:lineRule="auto"/>
      <w:ind w:firstLine="700"/>
      <w:jc w:val="both"/>
    </w:pPr>
    <w:rPr>
      <w:rFonts w:ascii="Times New Roman" w:eastAsia="Calibri" w:hAnsi="Times New Roman" w:cs="Times New Roman"/>
      <w:sz w:val="22"/>
      <w:szCs w:val="22"/>
    </w:rPr>
  </w:style>
  <w:style w:type="character" w:customStyle="1" w:styleId="emailaddress">
    <w:name w:val="emailaddress"/>
    <w:basedOn w:val="a5"/>
    <w:rsid w:val="009633ED"/>
  </w:style>
  <w:style w:type="paragraph" w:customStyle="1" w:styleId="ConsPlusTitle">
    <w:name w:val="ConsPlusTitle"/>
    <w:rsid w:val="006E5FA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yle6">
    <w:name w:val="Style6"/>
    <w:basedOn w:val="a4"/>
    <w:uiPriority w:val="99"/>
    <w:rsid w:val="009D3A06"/>
    <w:pPr>
      <w:autoSpaceDE w:val="0"/>
      <w:autoSpaceDN w:val="0"/>
      <w:adjustRightInd w:val="0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7">
    <w:name w:val="Font Style37"/>
    <w:basedOn w:val="a5"/>
    <w:uiPriority w:val="99"/>
    <w:rsid w:val="009D3A06"/>
    <w:rPr>
      <w:rFonts w:ascii="Century Gothic" w:hAnsi="Century Gothic" w:cs="Century Gothic"/>
      <w:sz w:val="18"/>
      <w:szCs w:val="18"/>
    </w:rPr>
  </w:style>
  <w:style w:type="paragraph" w:customStyle="1" w:styleId="Style4">
    <w:name w:val="Style4"/>
    <w:basedOn w:val="a4"/>
    <w:uiPriority w:val="99"/>
    <w:rsid w:val="009D3A06"/>
    <w:pPr>
      <w:autoSpaceDE w:val="0"/>
      <w:autoSpaceDN w:val="0"/>
      <w:adjustRightInd w:val="0"/>
      <w:spacing w:line="201" w:lineRule="exact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5">
    <w:name w:val="Font Style35"/>
    <w:basedOn w:val="a5"/>
    <w:uiPriority w:val="99"/>
    <w:rsid w:val="009D3A06"/>
    <w:rPr>
      <w:rFonts w:ascii="Century Gothic" w:hAnsi="Century Gothic" w:cs="Century Gothic"/>
      <w:sz w:val="18"/>
      <w:szCs w:val="18"/>
    </w:rPr>
  </w:style>
  <w:style w:type="paragraph" w:customStyle="1" w:styleId="Style7">
    <w:name w:val="Style7"/>
    <w:basedOn w:val="a4"/>
    <w:uiPriority w:val="99"/>
    <w:rsid w:val="009D3A06"/>
    <w:pPr>
      <w:autoSpaceDE w:val="0"/>
      <w:autoSpaceDN w:val="0"/>
      <w:adjustRightInd w:val="0"/>
      <w:spacing w:line="211" w:lineRule="exact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8">
    <w:name w:val="Style8"/>
    <w:basedOn w:val="a4"/>
    <w:uiPriority w:val="99"/>
    <w:rsid w:val="009D3A06"/>
    <w:pPr>
      <w:autoSpaceDE w:val="0"/>
      <w:autoSpaceDN w:val="0"/>
      <w:adjustRightInd w:val="0"/>
      <w:spacing w:line="209" w:lineRule="exact"/>
      <w:ind w:hanging="555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9">
    <w:name w:val="Style9"/>
    <w:basedOn w:val="a4"/>
    <w:uiPriority w:val="99"/>
    <w:rsid w:val="009D3A06"/>
    <w:pPr>
      <w:autoSpaceDE w:val="0"/>
      <w:autoSpaceDN w:val="0"/>
      <w:adjustRightInd w:val="0"/>
      <w:spacing w:line="206" w:lineRule="exact"/>
      <w:ind w:hanging="555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4">
    <w:name w:val="Font Style34"/>
    <w:basedOn w:val="a5"/>
    <w:uiPriority w:val="99"/>
    <w:rsid w:val="009D3A06"/>
    <w:rPr>
      <w:rFonts w:ascii="Century Gothic" w:hAnsi="Century Gothic" w:cs="Century Gothic"/>
      <w:b/>
      <w:bCs/>
      <w:i/>
      <w:iCs/>
      <w:sz w:val="18"/>
      <w:szCs w:val="18"/>
    </w:rPr>
  </w:style>
  <w:style w:type="character" w:customStyle="1" w:styleId="FontStyle39">
    <w:name w:val="Font Style39"/>
    <w:basedOn w:val="a5"/>
    <w:uiPriority w:val="99"/>
    <w:rsid w:val="009D3A06"/>
    <w:rPr>
      <w:rFonts w:ascii="Century Gothic" w:hAnsi="Century Gothic" w:cs="Century Gothic"/>
      <w:b/>
      <w:bCs/>
      <w:i/>
      <w:iCs/>
      <w:sz w:val="18"/>
      <w:szCs w:val="18"/>
    </w:rPr>
  </w:style>
  <w:style w:type="paragraph" w:customStyle="1" w:styleId="Style11">
    <w:name w:val="Style11"/>
    <w:basedOn w:val="a4"/>
    <w:uiPriority w:val="99"/>
    <w:rsid w:val="009D3A06"/>
    <w:pPr>
      <w:autoSpaceDE w:val="0"/>
      <w:autoSpaceDN w:val="0"/>
      <w:adjustRightInd w:val="0"/>
      <w:spacing w:line="241" w:lineRule="exact"/>
      <w:ind w:hanging="654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12">
    <w:name w:val="Style12"/>
    <w:basedOn w:val="a4"/>
    <w:uiPriority w:val="99"/>
    <w:rsid w:val="009D3A06"/>
    <w:pPr>
      <w:autoSpaceDE w:val="0"/>
      <w:autoSpaceDN w:val="0"/>
      <w:adjustRightInd w:val="0"/>
      <w:spacing w:line="233" w:lineRule="exact"/>
      <w:ind w:hanging="626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41">
    <w:name w:val="Font Style41"/>
    <w:basedOn w:val="a5"/>
    <w:uiPriority w:val="99"/>
    <w:rsid w:val="009D3A06"/>
    <w:rPr>
      <w:rFonts w:ascii="Century Gothic" w:hAnsi="Century Gothic" w:cs="Century Gothic"/>
      <w:b/>
      <w:bCs/>
      <w:sz w:val="18"/>
      <w:szCs w:val="18"/>
    </w:rPr>
  </w:style>
  <w:style w:type="paragraph" w:customStyle="1" w:styleId="Style16">
    <w:name w:val="Style16"/>
    <w:basedOn w:val="a4"/>
    <w:uiPriority w:val="99"/>
    <w:rsid w:val="009D3A06"/>
    <w:pPr>
      <w:autoSpaceDE w:val="0"/>
      <w:autoSpaceDN w:val="0"/>
      <w:adjustRightInd w:val="0"/>
      <w:spacing w:line="222" w:lineRule="exact"/>
    </w:pPr>
    <w:rPr>
      <w:rFonts w:ascii="Century Gothic" w:eastAsia="Times New Roman" w:hAnsi="Century Gothic" w:cs="Times New Roman"/>
      <w:color w:val="auto"/>
    </w:rPr>
  </w:style>
  <w:style w:type="character" w:customStyle="1" w:styleId="FontStyle42">
    <w:name w:val="Font Style42"/>
    <w:basedOn w:val="a5"/>
    <w:uiPriority w:val="99"/>
    <w:rsid w:val="009D3A0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43">
    <w:name w:val="Font Style43"/>
    <w:basedOn w:val="a5"/>
    <w:uiPriority w:val="99"/>
    <w:rsid w:val="009D3A06"/>
    <w:rPr>
      <w:rFonts w:ascii="Century Gothic" w:hAnsi="Century Gothic" w:cs="Century Gothic"/>
      <w:i/>
      <w:iCs/>
      <w:sz w:val="18"/>
      <w:szCs w:val="18"/>
    </w:rPr>
  </w:style>
  <w:style w:type="character" w:customStyle="1" w:styleId="FontStyle47">
    <w:name w:val="Font Style47"/>
    <w:basedOn w:val="a5"/>
    <w:uiPriority w:val="99"/>
    <w:rsid w:val="009D3A06"/>
    <w:rPr>
      <w:rFonts w:ascii="Century Gothic" w:hAnsi="Century Gothic" w:cs="Century Gothic"/>
      <w:b/>
      <w:bCs/>
      <w:smallCaps/>
      <w:sz w:val="18"/>
      <w:szCs w:val="18"/>
    </w:rPr>
  </w:style>
  <w:style w:type="character" w:customStyle="1" w:styleId="FontStyle48">
    <w:name w:val="Font Style48"/>
    <w:basedOn w:val="a5"/>
    <w:uiPriority w:val="99"/>
    <w:rsid w:val="009D3A06"/>
    <w:rPr>
      <w:rFonts w:ascii="Century Gothic" w:hAnsi="Century Gothic" w:cs="Century Gothic"/>
      <w:sz w:val="18"/>
      <w:szCs w:val="18"/>
    </w:rPr>
  </w:style>
  <w:style w:type="paragraph" w:customStyle="1" w:styleId="Style21">
    <w:name w:val="Style21"/>
    <w:basedOn w:val="a4"/>
    <w:uiPriority w:val="99"/>
    <w:rsid w:val="009D3A06"/>
    <w:pPr>
      <w:autoSpaceDE w:val="0"/>
      <w:autoSpaceDN w:val="0"/>
      <w:adjustRightInd w:val="0"/>
      <w:spacing w:line="231" w:lineRule="exact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8">
    <w:name w:val="Font Style38"/>
    <w:basedOn w:val="a5"/>
    <w:uiPriority w:val="99"/>
    <w:rsid w:val="009D3A06"/>
    <w:rPr>
      <w:rFonts w:ascii="Century Gothic" w:hAnsi="Century Gothic" w:cs="Century Gothic"/>
      <w:b/>
      <w:bCs/>
      <w:spacing w:val="-10"/>
      <w:sz w:val="16"/>
      <w:szCs w:val="16"/>
    </w:rPr>
  </w:style>
  <w:style w:type="character" w:customStyle="1" w:styleId="FontStyle40">
    <w:name w:val="Font Style40"/>
    <w:basedOn w:val="a5"/>
    <w:uiPriority w:val="99"/>
    <w:rsid w:val="009D3A06"/>
    <w:rPr>
      <w:rFonts w:ascii="Century Gothic" w:hAnsi="Century Gothic" w:cs="Century Gothic"/>
      <w:spacing w:val="-10"/>
      <w:sz w:val="20"/>
      <w:szCs w:val="20"/>
    </w:rPr>
  </w:style>
  <w:style w:type="paragraph" w:customStyle="1" w:styleId="Style27">
    <w:name w:val="Style27"/>
    <w:basedOn w:val="a4"/>
    <w:uiPriority w:val="99"/>
    <w:rsid w:val="009D3A06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paragraph" w:customStyle="1" w:styleId="Style28">
    <w:name w:val="Style28"/>
    <w:basedOn w:val="a4"/>
    <w:uiPriority w:val="99"/>
    <w:rsid w:val="009D3A06"/>
    <w:pPr>
      <w:autoSpaceDE w:val="0"/>
      <w:autoSpaceDN w:val="0"/>
      <w:adjustRightInd w:val="0"/>
      <w:spacing w:line="190" w:lineRule="exact"/>
      <w:ind w:hanging="741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15">
    <w:name w:val="Style15"/>
    <w:basedOn w:val="a4"/>
    <w:uiPriority w:val="99"/>
    <w:rsid w:val="009D3A06"/>
    <w:pPr>
      <w:autoSpaceDE w:val="0"/>
      <w:autoSpaceDN w:val="0"/>
      <w:adjustRightInd w:val="0"/>
      <w:spacing w:line="221" w:lineRule="exact"/>
      <w:ind w:hanging="735"/>
    </w:pPr>
    <w:rPr>
      <w:rFonts w:ascii="Century Gothic" w:eastAsia="Times New Roman" w:hAnsi="Century Gothic" w:cs="Times New Roman"/>
      <w:color w:val="auto"/>
    </w:rPr>
  </w:style>
  <w:style w:type="paragraph" w:customStyle="1" w:styleId="Style18">
    <w:name w:val="Style18"/>
    <w:basedOn w:val="a4"/>
    <w:uiPriority w:val="99"/>
    <w:rsid w:val="009D3A06"/>
    <w:pPr>
      <w:autoSpaceDE w:val="0"/>
      <w:autoSpaceDN w:val="0"/>
      <w:adjustRightInd w:val="0"/>
      <w:spacing w:line="216" w:lineRule="exact"/>
      <w:ind w:hanging="741"/>
    </w:pPr>
    <w:rPr>
      <w:rFonts w:ascii="Century Gothic" w:eastAsia="Times New Roman" w:hAnsi="Century Gothic" w:cs="Times New Roman"/>
      <w:color w:val="auto"/>
    </w:rPr>
  </w:style>
  <w:style w:type="paragraph" w:customStyle="1" w:styleId="Style3">
    <w:name w:val="Style3"/>
    <w:basedOn w:val="a4"/>
    <w:uiPriority w:val="99"/>
    <w:rsid w:val="009D3A06"/>
    <w:pPr>
      <w:autoSpaceDE w:val="0"/>
      <w:autoSpaceDN w:val="0"/>
      <w:adjustRightInd w:val="0"/>
      <w:spacing w:line="237" w:lineRule="exact"/>
      <w:ind w:hanging="166"/>
    </w:pPr>
    <w:rPr>
      <w:rFonts w:ascii="Century Gothic" w:eastAsia="Times New Roman" w:hAnsi="Century Gothic" w:cs="Times New Roman"/>
      <w:color w:val="auto"/>
    </w:rPr>
  </w:style>
  <w:style w:type="paragraph" w:customStyle="1" w:styleId="Style14">
    <w:name w:val="Style14"/>
    <w:basedOn w:val="a4"/>
    <w:uiPriority w:val="99"/>
    <w:rsid w:val="009D3A06"/>
    <w:pPr>
      <w:autoSpaceDE w:val="0"/>
      <w:autoSpaceDN w:val="0"/>
      <w:adjustRightInd w:val="0"/>
      <w:spacing w:line="205" w:lineRule="exact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17">
    <w:name w:val="Style17"/>
    <w:basedOn w:val="a4"/>
    <w:uiPriority w:val="99"/>
    <w:rsid w:val="009D3A06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character" w:customStyle="1" w:styleId="FontStyle46">
    <w:name w:val="Font Style46"/>
    <w:basedOn w:val="a5"/>
    <w:uiPriority w:val="99"/>
    <w:rsid w:val="009D3A06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21">
    <w:name w:val="Font Style21"/>
    <w:basedOn w:val="a5"/>
    <w:uiPriority w:val="99"/>
    <w:rsid w:val="009D3A06"/>
    <w:rPr>
      <w:rFonts w:ascii="Arial" w:hAnsi="Arial" w:cs="Arial"/>
      <w:b/>
      <w:bCs/>
      <w:sz w:val="16"/>
      <w:szCs w:val="16"/>
    </w:rPr>
  </w:style>
  <w:style w:type="paragraph" w:styleId="a">
    <w:name w:val="List Bullet"/>
    <w:basedOn w:val="a4"/>
    <w:uiPriority w:val="99"/>
    <w:unhideWhenUsed/>
    <w:rsid w:val="009D3A06"/>
    <w:pPr>
      <w:widowControl/>
      <w:numPr>
        <w:numId w:val="47"/>
      </w:numPr>
      <w:spacing w:before="60" w:after="60"/>
      <w:contextualSpacing/>
      <w:jc w:val="both"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rPr>
      <w:color w:val="00000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rPr>
      <w:color w:val="000080"/>
      <w:u w:val="single"/>
    </w:rPr>
  </w:style>
  <w:style w:type="character" w:customStyle="1" w:styleId="Bodytext2">
    <w:name w:val="Body text (2)_"/>
    <w:basedOn w:val="a4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a4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Spacing0pt">
    <w:name w:val="Body text + 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character" w:customStyle="1" w:styleId="BodytextNotBold">
    <w:name w:val="Body text + 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">
    <w:name w:val="Body text (3)_"/>
    <w:basedOn w:val="a4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Bold">
    <w:name w:val="Body text (3) +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Exact">
    <w:name w:val="Body text (3)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u w:val="none"/>
    </w:rPr>
  </w:style>
  <w:style w:type="paragraph" w:customStyle="1" w:styleId="Bodytext20">
    <w:name w:val="Body text (2)"/>
    <w:basedOn w:val="a3"/>
    <w:link w:val="Bodytext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3"/>
    <w:link w:val="Bodytext"/>
    <w:pPr>
      <w:shd w:val="clear" w:color="auto" w:fill="FFFFFF"/>
      <w:spacing w:before="420" w:line="317" w:lineRule="exact"/>
      <w:ind w:firstLine="6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3"/>
    <w:link w:val="Bodytext3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Num">
    <w:name w:val="ListNum"/>
    <w:basedOn w:val="a3"/>
    <w:rsid w:val="00C94ED5"/>
    <w:pPr>
      <w:widowControl/>
      <w:numPr>
        <w:numId w:val="2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styleId="a8">
    <w:name w:val="Body Text Indent"/>
    <w:basedOn w:val="a3"/>
    <w:link w:val="a9"/>
    <w:rsid w:val="00C94ED5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9">
    <w:name w:val="Основной текст с отступом Знак"/>
    <w:basedOn w:val="a4"/>
    <w:link w:val="a8"/>
    <w:rsid w:val="00C94ED5"/>
    <w:rPr>
      <w:rFonts w:ascii="Times New Roman" w:eastAsia="Times New Roman" w:hAnsi="Times New Roman" w:cs="Times New Roman"/>
      <w:szCs w:val="20"/>
    </w:rPr>
  </w:style>
  <w:style w:type="paragraph" w:styleId="aa">
    <w:name w:val="Body Text"/>
    <w:basedOn w:val="a3"/>
    <w:link w:val="ab"/>
    <w:rsid w:val="00C94ED5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b">
    <w:name w:val="Основной текст Знак"/>
    <w:basedOn w:val="a4"/>
    <w:link w:val="aa"/>
    <w:rsid w:val="00C94ED5"/>
    <w:rPr>
      <w:rFonts w:ascii="Times New Roman" w:eastAsia="Times New Roman" w:hAnsi="Times New Roman" w:cs="Times New Roman"/>
      <w:szCs w:val="20"/>
    </w:rPr>
  </w:style>
  <w:style w:type="paragraph" w:styleId="ac">
    <w:name w:val="header"/>
    <w:basedOn w:val="a3"/>
    <w:link w:val="ad"/>
    <w:uiPriority w:val="99"/>
    <w:rsid w:val="00C94ED5"/>
    <w:pPr>
      <w:widowControl/>
      <w:tabs>
        <w:tab w:val="center" w:pos="4153"/>
        <w:tab w:val="right" w:pos="8306"/>
      </w:tabs>
      <w:spacing w:before="120"/>
      <w:ind w:firstLine="709"/>
      <w:jc w:val="both"/>
    </w:pPr>
    <w:rPr>
      <w:rFonts w:ascii="Times New Roman" w:eastAsia="Times New Roman" w:hAnsi="Times New Roman" w:cs="Times New Roman"/>
      <w:color w:val="auto"/>
      <w:kern w:val="24"/>
      <w:szCs w:val="20"/>
    </w:rPr>
  </w:style>
  <w:style w:type="character" w:customStyle="1" w:styleId="ad">
    <w:name w:val="Верхний колонтитул Знак"/>
    <w:basedOn w:val="a4"/>
    <w:link w:val="ac"/>
    <w:uiPriority w:val="99"/>
    <w:rsid w:val="00C94ED5"/>
    <w:rPr>
      <w:rFonts w:ascii="Times New Roman" w:eastAsia="Times New Roman" w:hAnsi="Times New Roman" w:cs="Times New Roman"/>
      <w:kern w:val="24"/>
      <w:szCs w:val="20"/>
    </w:rPr>
  </w:style>
  <w:style w:type="paragraph" w:customStyle="1" w:styleId="ConsNormal">
    <w:name w:val="ConsNormal"/>
    <w:rsid w:val="00C94ED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qFormat/>
    <w:rsid w:val="00C94ED5"/>
    <w:pPr>
      <w:widowControl/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table" w:styleId="af">
    <w:name w:val="Table Grid"/>
    <w:basedOn w:val="a5"/>
    <w:uiPriority w:val="59"/>
    <w:rsid w:val="00C94ED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f0">
    <w:name w:val="111111"/>
    <w:pPr>
      <w:numPr>
        <w:numId w:val="8"/>
      </w:numPr>
    </w:pPr>
  </w:style>
  <w:style w:type="numbering" w:customStyle="1" w:styleId="4">
    <w:name w:val="10"/>
    <w:pPr>
      <w:numPr>
        <w:numId w:val="9"/>
      </w:numPr>
    </w:pPr>
  </w:style>
  <w:style w:type="numbering" w:customStyle="1" w:styleId="11">
    <w:name w:val="21"/>
    <w:pPr>
      <w:numPr>
        <w:numId w:val="10"/>
      </w:numPr>
    </w:pPr>
  </w:style>
  <w:style w:type="numbering" w:customStyle="1" w:styleId="23">
    <w:name w:val="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@omskgorga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mskgorgaz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/22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0853F-8A06-44D2-A7FF-D1C13EB6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5737</Words>
  <Characters>32706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 Максим Владимирович</dc:creator>
  <cp:lastModifiedBy>Логинова</cp:lastModifiedBy>
  <cp:revision>12</cp:revision>
  <cp:lastPrinted>2014-12-30T04:05:00Z</cp:lastPrinted>
  <dcterms:created xsi:type="dcterms:W3CDTF">2014-12-25T08:02:00Z</dcterms:created>
  <dcterms:modified xsi:type="dcterms:W3CDTF">2015-03-24T05:48:00Z</dcterms:modified>
</cp:coreProperties>
</file>