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2D632C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</w:t>
      </w:r>
      <w:r w:rsidRPr="00BB58FD">
        <w:rPr>
          <w:b/>
        </w:rPr>
        <w:t>на право заключения договора</w:t>
      </w:r>
      <w:r w:rsidR="002D632C">
        <w:rPr>
          <w:b/>
        </w:rPr>
        <w:t xml:space="preserve"> </w:t>
      </w:r>
      <w:r w:rsidRPr="00BB58FD">
        <w:rPr>
          <w:b/>
        </w:rPr>
        <w:t>поставки</w:t>
      </w:r>
      <w:r>
        <w:rPr>
          <w:b/>
        </w:rPr>
        <w:t xml:space="preserve"> </w:t>
      </w:r>
      <w:r w:rsidR="007B56A8">
        <w:rPr>
          <w:b/>
        </w:rPr>
        <w:t>штуцеров</w:t>
      </w:r>
    </w:p>
    <w:p w:rsidR="001F1329" w:rsidRPr="0026150F" w:rsidRDefault="00D91BF7" w:rsidP="00994E5B">
      <w:pPr>
        <w:spacing w:before="120"/>
        <w:jc w:val="center"/>
        <w:rPr>
          <w:b/>
        </w:rPr>
      </w:pPr>
      <w:r>
        <w:rPr>
          <w:b/>
        </w:rPr>
        <w:t xml:space="preserve"> для нужд ОАО «</w:t>
      </w:r>
      <w:proofErr w:type="spellStart"/>
      <w:r>
        <w:rPr>
          <w:b/>
        </w:rPr>
        <w:t>Омскгоргаз</w:t>
      </w:r>
      <w:proofErr w:type="spellEnd"/>
      <w:r w:rsidR="00994E5B" w:rsidRPr="0026150F">
        <w:rPr>
          <w:b/>
        </w:rPr>
        <w:t>»</w:t>
      </w:r>
      <w:r w:rsidR="007B56A8">
        <w:rPr>
          <w:b/>
        </w:rPr>
        <w:t xml:space="preserve"> в 4 квартале 2015</w:t>
      </w:r>
      <w:r w:rsidR="008F4B89">
        <w:rPr>
          <w:b/>
        </w:rPr>
        <w:t xml:space="preserve"> </w:t>
      </w:r>
      <w:r w:rsidR="007B56A8">
        <w:rPr>
          <w:b/>
        </w:rPr>
        <w:t>г</w:t>
      </w:r>
      <w:r w:rsidR="008F4B89">
        <w:rPr>
          <w:b/>
        </w:rPr>
        <w:t>ода</w:t>
      </w:r>
      <w:r w:rsidR="007B56A8">
        <w:rPr>
          <w:b/>
        </w:rPr>
        <w:t>.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акционерное общество «Омскгоргаз» (ОАО «Омскгоргаз»)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7B56A8" w:rsidP="000628CD">
            <w:proofErr w:type="spellStart"/>
            <w:r>
              <w:rPr>
                <w:lang w:val="en-US"/>
              </w:rPr>
              <w:t>kaiv</w:t>
            </w:r>
            <w:proofErr w:type="spellEnd"/>
            <w:r w:rsidR="00AE5B34">
              <w:fldChar w:fldCharType="begin"/>
            </w:r>
            <w:r w:rsidR="000B564D">
              <w:instrText xml:space="preserve"> HYPERLINK "mailto:shsg@omskgorgaz.ru" </w:instrText>
            </w:r>
            <w:r w:rsidR="00AE5B34">
              <w:fldChar w:fldCharType="separate"/>
            </w:r>
            <w:r w:rsidR="00237A2E" w:rsidRPr="006B20D4">
              <w:rPr>
                <w:rStyle w:val="a3"/>
              </w:rPr>
              <w:t>@</w:t>
            </w:r>
            <w:proofErr w:type="spellStart"/>
            <w:r w:rsidR="00237A2E" w:rsidRPr="006B20D4">
              <w:rPr>
                <w:rStyle w:val="a3"/>
                <w:lang w:val="en-US"/>
              </w:rPr>
              <w:t>omskgorgaz</w:t>
            </w:r>
            <w:proofErr w:type="spellEnd"/>
            <w:r w:rsidR="00237A2E" w:rsidRPr="006B20D4">
              <w:rPr>
                <w:rStyle w:val="a3"/>
              </w:rPr>
              <w:t>.</w:t>
            </w:r>
            <w:proofErr w:type="spellStart"/>
            <w:r w:rsidR="00237A2E" w:rsidRPr="006B20D4">
              <w:rPr>
                <w:rStyle w:val="a3"/>
                <w:lang w:val="en-US"/>
              </w:rPr>
              <w:t>ru</w:t>
            </w:r>
            <w:proofErr w:type="spellEnd"/>
            <w:r w:rsidR="00AE5B34">
              <w:rPr>
                <w:rStyle w:val="a3"/>
                <w:lang w:val="en-US"/>
              </w:rPr>
              <w:fldChar w:fldCharType="end"/>
            </w:r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7B56A8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7B56A8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741B5" w:rsidRPr="00F129E2" w:rsidRDefault="00C741B5" w:rsidP="00C741B5">
            <w:pPr>
              <w:spacing w:line="288" w:lineRule="auto"/>
              <w:jc w:val="both"/>
            </w:pPr>
            <w:r>
              <w:t>Начальник п</w:t>
            </w:r>
            <w:r w:rsidRPr="00E62D47">
              <w:t>роизводственно-техническ</w:t>
            </w:r>
            <w:r>
              <w:t>ого</w:t>
            </w:r>
            <w:r w:rsidRPr="00E62D47">
              <w:t xml:space="preserve"> отдел</w:t>
            </w:r>
            <w:r>
              <w:t xml:space="preserve">а </w:t>
            </w:r>
            <w:r w:rsidRPr="00E62D47">
              <w:t>Вяльмисова Вера Петровна</w:t>
            </w:r>
          </w:p>
          <w:p w:rsidR="001F1329" w:rsidRPr="008D1B46" w:rsidRDefault="00C741B5" w:rsidP="00C741B5">
            <w:pPr>
              <w:spacing w:line="288" w:lineRule="auto"/>
              <w:jc w:val="both"/>
            </w:pPr>
            <w:r>
              <w:t>Контактный телефон: 8 (3812)  977-377</w:t>
            </w:r>
            <w:r w:rsidRPr="00F129E2">
              <w:t xml:space="preserve">, доб. </w:t>
            </w:r>
            <w:r w:rsidR="007B56A8">
              <w:t>1270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667976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1F1329" w:rsidRPr="00C40521" w:rsidRDefault="007B56A8" w:rsidP="004440F8">
            <w:pPr>
              <w:spacing w:line="288" w:lineRule="auto"/>
              <w:jc w:val="both"/>
            </w:pPr>
            <w:r>
              <w:t>Заключение договора поставки штуцеров для нужд ОАО «</w:t>
            </w:r>
            <w:proofErr w:type="spellStart"/>
            <w:r>
              <w:t>Омскгоргаз</w:t>
            </w:r>
            <w:proofErr w:type="spellEnd"/>
            <w:r>
              <w:t>» в 4 квартале 2015г</w:t>
            </w:r>
            <w:r w:rsidR="008F4B89">
              <w:t>ода</w:t>
            </w:r>
            <w:r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96152" w:rsidP="0034681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 Товара</w:t>
            </w:r>
            <w:r w:rsidR="00346819">
              <w:t>, х</w:t>
            </w:r>
            <w:r>
              <w:t>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 Лескова, 3 (центральный склад ОАО «Омскгоргаз»)</w:t>
            </w:r>
          </w:p>
        </w:tc>
      </w:tr>
      <w:tr w:rsidR="001F1329" w:rsidRPr="00C40521" w:rsidTr="00346819">
        <w:trPr>
          <w:trHeight w:val="578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7B56A8" w:rsidRDefault="007B56A8" w:rsidP="00346819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7B56A8">
              <w:rPr>
                <w:rFonts w:ascii="Times New Roman" w:hAnsi="Times New Roman"/>
              </w:rPr>
              <w:t>Поставка Товара осуществляется 3-мя партиями (в октябре-1082 шт., в ноябре-1082 шт., в декабре-1084 шт.) в ассортименте и количестве, определенном заявкой Заказчика, в течение 10 (десяти) рабочих дней со дня получения заявки Заказчика (срок поставки партии Товара может быть изменен в заявке по согласованию сторон).</w:t>
            </w:r>
          </w:p>
          <w:p w:rsidR="00406E60" w:rsidRPr="008F4B89" w:rsidRDefault="008F4B89" w:rsidP="007B56A8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8F4B89">
              <w:rPr>
                <w:rFonts w:ascii="Times New Roman" w:hAnsi="Times New Roman"/>
              </w:rPr>
              <w:t xml:space="preserve">Настоящий Договор вступает в силу с «01» октября  </w:t>
            </w:r>
            <w:r w:rsidRPr="008F4B89">
              <w:rPr>
                <w:rFonts w:ascii="Times New Roman" w:hAnsi="Times New Roman"/>
              </w:rPr>
              <w:lastRenderedPageBreak/>
              <w:t>2015 года и действует до «31» декабря 2015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7B56A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7B56A8">
              <w:t xml:space="preserve"> 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BC64E1" w:rsidRDefault="007B56A8" w:rsidP="00696152">
            <w:pPr>
              <w:jc w:val="both"/>
              <w:rPr>
                <w:b/>
              </w:rPr>
            </w:pPr>
            <w:r w:rsidRPr="00BC64E1">
              <w:rPr>
                <w:b/>
                <w:bCs/>
              </w:rPr>
              <w:t>113 680,00</w:t>
            </w:r>
            <w:r w:rsidR="001371AD" w:rsidRPr="00BC64E1">
              <w:rPr>
                <w:b/>
                <w:bCs/>
              </w:rPr>
              <w:t xml:space="preserve"> </w:t>
            </w:r>
            <w:r w:rsidR="00696152" w:rsidRPr="00BC64E1">
              <w:rPr>
                <w:b/>
              </w:rPr>
              <w:t>(</w:t>
            </w:r>
            <w:r w:rsidRPr="00BC64E1">
              <w:rPr>
                <w:b/>
              </w:rPr>
              <w:t>сто тринадцать тысяч шестьсот восемьдесят</w:t>
            </w:r>
            <w:r w:rsidR="00696152" w:rsidRPr="00BC64E1">
              <w:rPr>
                <w:b/>
              </w:rPr>
              <w:t>) рубл</w:t>
            </w:r>
            <w:r w:rsidR="0021774D" w:rsidRPr="00BC64E1">
              <w:rPr>
                <w:b/>
              </w:rPr>
              <w:t>ей</w:t>
            </w:r>
            <w:r w:rsidR="00987DB5" w:rsidRPr="00BC64E1">
              <w:rPr>
                <w:b/>
              </w:rPr>
              <w:t xml:space="preserve">, </w:t>
            </w:r>
            <w:r w:rsidRPr="00BC64E1">
              <w:rPr>
                <w:b/>
              </w:rPr>
              <w:t>00</w:t>
            </w:r>
            <w:r w:rsidR="00987DB5" w:rsidRPr="00BC64E1">
              <w:rPr>
                <w:b/>
              </w:rPr>
              <w:t xml:space="preserve"> копе</w:t>
            </w:r>
            <w:r w:rsidR="004876A8" w:rsidRPr="00BC64E1">
              <w:rPr>
                <w:b/>
              </w:rPr>
              <w:t>е</w:t>
            </w:r>
            <w:r w:rsidR="00987DB5" w:rsidRPr="00BC64E1">
              <w:rPr>
                <w:b/>
              </w:rPr>
              <w:t>к</w:t>
            </w:r>
            <w:r w:rsidR="00696152" w:rsidRPr="00BC64E1">
              <w:rPr>
                <w:b/>
              </w:rPr>
              <w:t xml:space="preserve">, </w:t>
            </w:r>
            <w:r w:rsidRPr="00BC64E1">
              <w:rPr>
                <w:b/>
              </w:rPr>
              <w:t>с учетом</w:t>
            </w:r>
            <w:r w:rsidR="00742606" w:rsidRPr="00BC64E1">
              <w:rPr>
                <w:b/>
              </w:rPr>
              <w:t xml:space="preserve"> </w:t>
            </w:r>
            <w:r w:rsidR="00987DB5" w:rsidRPr="00BC64E1">
              <w:rPr>
                <w:b/>
              </w:rPr>
              <w:t>НДС</w:t>
            </w:r>
            <w:r w:rsidR="00696152" w:rsidRPr="00BC64E1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6C5ABB" w:rsidRPr="00C40521" w:rsidTr="008078A0">
        <w:tc>
          <w:tcPr>
            <w:tcW w:w="817" w:type="dxa"/>
          </w:tcPr>
          <w:p w:rsidR="006C5ABB" w:rsidRPr="00C40521" w:rsidRDefault="006C5ABB" w:rsidP="008078A0">
            <w:r w:rsidRPr="00C40521">
              <w:t>11.</w:t>
            </w:r>
          </w:p>
        </w:tc>
        <w:tc>
          <w:tcPr>
            <w:tcW w:w="2296" w:type="dxa"/>
          </w:tcPr>
          <w:p w:rsidR="006C5ABB" w:rsidRPr="00284649" w:rsidRDefault="006C5ABB" w:rsidP="005440ED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6C5ABB" w:rsidRPr="00284649" w:rsidRDefault="009C3A1E" w:rsidP="005440ED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6C5ABB" w:rsidRPr="00C40521" w:rsidTr="008078A0">
        <w:tc>
          <w:tcPr>
            <w:tcW w:w="817" w:type="dxa"/>
          </w:tcPr>
          <w:p w:rsidR="006C5ABB" w:rsidRPr="00C40521" w:rsidRDefault="006C5ABB" w:rsidP="008078A0">
            <w:r w:rsidRPr="00C40521">
              <w:t>12.</w:t>
            </w:r>
          </w:p>
        </w:tc>
        <w:tc>
          <w:tcPr>
            <w:tcW w:w="2296" w:type="dxa"/>
          </w:tcPr>
          <w:p w:rsidR="006C5ABB" w:rsidRPr="00284649" w:rsidRDefault="006C5ABB" w:rsidP="005440ED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6C5ABB" w:rsidRPr="00284649" w:rsidRDefault="006C5ABB" w:rsidP="005440ED">
            <w:r>
              <w:t xml:space="preserve">с </w:t>
            </w:r>
            <w:r w:rsidRPr="00293F79">
              <w:t xml:space="preserve"> «</w:t>
            </w:r>
            <w:r w:rsidR="00676F30">
              <w:t>18</w:t>
            </w:r>
            <w:r w:rsidRPr="00293F79">
              <w:t>»</w:t>
            </w:r>
            <w:r>
              <w:t xml:space="preserve"> </w:t>
            </w:r>
            <w:r w:rsidR="00676F30">
              <w:t>сентября</w:t>
            </w:r>
            <w:r w:rsidR="000B564D">
              <w:t xml:space="preserve"> </w:t>
            </w:r>
            <w:r w:rsidRPr="00293F79">
              <w:t xml:space="preserve"> 201</w:t>
            </w:r>
            <w:r w:rsidR="0011430B">
              <w:t>5</w:t>
            </w:r>
            <w:r w:rsidRPr="00293F79">
              <w:t xml:space="preserve"> г. до16 часов 00 минут  «</w:t>
            </w:r>
            <w:r w:rsidR="00676F30">
              <w:t>24</w:t>
            </w:r>
            <w:r w:rsidRPr="00293F79">
              <w:t>»</w:t>
            </w:r>
            <w:r>
              <w:t xml:space="preserve"> </w:t>
            </w:r>
            <w:r w:rsidR="00676F30">
              <w:t>сентября</w:t>
            </w:r>
            <w:r w:rsidR="000B564D">
              <w:t xml:space="preserve"> </w:t>
            </w:r>
            <w:r w:rsidRPr="00293F79">
              <w:t xml:space="preserve"> 201</w:t>
            </w:r>
            <w:r w:rsidR="0011430B">
              <w:t>5</w:t>
            </w:r>
            <w:r w:rsidRPr="00293F79">
              <w:t>г.</w:t>
            </w:r>
            <w:r w:rsidRPr="00284649">
              <w:t xml:space="preserve"> </w:t>
            </w:r>
          </w:p>
          <w:p w:rsidR="006C5ABB" w:rsidRPr="00284649" w:rsidRDefault="006C5ABB" w:rsidP="005440ED">
            <w:pPr>
              <w:rPr>
                <w:color w:val="C00000"/>
              </w:rPr>
            </w:pPr>
          </w:p>
        </w:tc>
      </w:tr>
      <w:tr w:rsidR="00633EFB" w:rsidRPr="00C40521" w:rsidTr="008078A0">
        <w:tc>
          <w:tcPr>
            <w:tcW w:w="817" w:type="dxa"/>
          </w:tcPr>
          <w:p w:rsidR="00633EFB" w:rsidRPr="00C40521" w:rsidRDefault="00633EFB" w:rsidP="008078A0">
            <w:r>
              <w:t>13</w:t>
            </w:r>
          </w:p>
        </w:tc>
        <w:tc>
          <w:tcPr>
            <w:tcW w:w="2296" w:type="dxa"/>
          </w:tcPr>
          <w:p w:rsidR="00633EFB" w:rsidRPr="00C40521" w:rsidRDefault="00633EFB" w:rsidP="005440ED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633EFB" w:rsidRPr="00E70481" w:rsidRDefault="00633EFB" w:rsidP="00676F30">
            <w:pPr>
              <w:rPr>
                <w:color w:val="C00000"/>
              </w:rPr>
            </w:pPr>
            <w:r w:rsidRPr="00293F79">
              <w:t>«</w:t>
            </w:r>
            <w:r w:rsidR="00676F30">
              <w:t>25</w:t>
            </w:r>
            <w:r w:rsidRPr="00293F79">
              <w:t>»</w:t>
            </w:r>
            <w:r>
              <w:t xml:space="preserve"> </w:t>
            </w:r>
            <w:r w:rsidR="00676F30">
              <w:t>сентября</w:t>
            </w:r>
            <w:bookmarkStart w:id="4" w:name="_GoBack"/>
            <w:bookmarkEnd w:id="4"/>
            <w:r w:rsidR="000B564D">
              <w:t xml:space="preserve"> </w:t>
            </w:r>
            <w:r w:rsidRPr="00284649">
              <w:t xml:space="preserve"> 201</w:t>
            </w:r>
            <w:r w:rsidR="0011430B">
              <w:t>5</w:t>
            </w:r>
            <w:r w:rsidRPr="00284649">
              <w:t xml:space="preserve"> г. </w:t>
            </w:r>
            <w:r w:rsidR="000B564D" w:rsidRPr="00284649">
              <w:t>П</w:t>
            </w:r>
            <w:r w:rsidRPr="00284649">
              <w:t>о адресу: г. Омск, ул. Красных Зорь, 19, кабинет 206</w:t>
            </w:r>
            <w:r w:rsidR="00672E93"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2C0FF0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сторону снижения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33EFB">
            <w:r w:rsidRPr="00C40521">
              <w:t>1</w:t>
            </w:r>
            <w:r w:rsidR="00633EFB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633EFB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C40521" w:rsidRDefault="00A57BA1" w:rsidP="00633EFB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33EFB">
            <w:r w:rsidRPr="00C40521">
              <w:t>1</w:t>
            </w:r>
            <w:r w:rsidR="00633EFB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633EFB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A57BA1" w:rsidRPr="00F83405" w:rsidRDefault="00A57BA1" w:rsidP="00633EFB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3ED"/>
    <w:multiLevelType w:val="hybridMultilevel"/>
    <w:tmpl w:val="3AF8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EBB2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8349A"/>
    <w:multiLevelType w:val="hybridMultilevel"/>
    <w:tmpl w:val="5D469E8C"/>
    <w:lvl w:ilvl="0" w:tplc="45B6DC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383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64D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430B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2A39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0FF0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32C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242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6819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0F8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AFA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5CC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1BC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25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0D7B"/>
    <w:rsid w:val="005E16B2"/>
    <w:rsid w:val="005E1797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3EFB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76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2E93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6F30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BB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2F77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462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1BA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6A8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6C8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0F8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B89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A1E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34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4E1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41B5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232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652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BF7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AF0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38C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5EEA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4D6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346819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346819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74EDA-B8DD-4DFB-9478-375EA61C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ЕгоринаНВ</dc:creator>
  <cp:lastModifiedBy>Пронькина Светлана Геннадьевна</cp:lastModifiedBy>
  <cp:revision>39</cp:revision>
  <dcterms:created xsi:type="dcterms:W3CDTF">2014-12-04T04:10:00Z</dcterms:created>
  <dcterms:modified xsi:type="dcterms:W3CDTF">2015-09-17T10:21:00Z</dcterms:modified>
</cp:coreProperties>
</file>