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</w:t>
      </w:r>
      <w:proofErr w:type="spellStart"/>
      <w:r w:rsidRPr="00BB58FD">
        <w:rPr>
          <w:sz w:val="22"/>
          <w:szCs w:val="22"/>
        </w:rPr>
        <w:t>М.п</w:t>
      </w:r>
      <w:proofErr w:type="spellEnd"/>
      <w:r w:rsidRPr="00BB58FD">
        <w:rPr>
          <w:sz w:val="22"/>
          <w:szCs w:val="22"/>
        </w:rPr>
        <w:t>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F970EB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5D1FCC" w:rsidRPr="005D1FCC">
        <w:rPr>
          <w:b/>
        </w:rPr>
        <w:t xml:space="preserve"> </w:t>
      </w:r>
      <w:r w:rsidR="005D1FCC">
        <w:rPr>
          <w:b/>
        </w:rPr>
        <w:t>на автомобиль УАЗ</w:t>
      </w:r>
      <w:r w:rsidRPr="004C7A2F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>
        <w:rPr>
          <w:b/>
        </w:rPr>
        <w:t>»</w:t>
      </w:r>
    </w:p>
    <w:p w:rsidR="00956BFF" w:rsidRPr="00545A26" w:rsidRDefault="00E81EDD" w:rsidP="00956BFF">
      <w:pPr>
        <w:spacing w:line="288" w:lineRule="auto"/>
        <w:jc w:val="center"/>
        <w:rPr>
          <w:b/>
          <w:lang w:val="en-US"/>
        </w:rPr>
      </w:pPr>
      <w:r>
        <w:rPr>
          <w:b/>
        </w:rPr>
        <w:t>в</w:t>
      </w:r>
      <w:r w:rsidR="00C421E9">
        <w:rPr>
          <w:b/>
        </w:rPr>
        <w:t xml:space="preserve"> </w:t>
      </w:r>
      <w:r w:rsidR="009B3D1C">
        <w:rPr>
          <w:b/>
        </w:rPr>
        <w:t xml:space="preserve">4 </w:t>
      </w:r>
      <w:r w:rsidR="00FA5287">
        <w:rPr>
          <w:b/>
        </w:rPr>
        <w:t>квартал</w:t>
      </w:r>
      <w:r>
        <w:rPr>
          <w:b/>
        </w:rPr>
        <w:t>е</w:t>
      </w:r>
      <w:r w:rsidR="00FA5287">
        <w:rPr>
          <w:b/>
        </w:rPr>
        <w:t xml:space="preserve"> 201</w:t>
      </w:r>
      <w:r w:rsidR="00882DD9">
        <w:rPr>
          <w:b/>
        </w:rPr>
        <w:t>6</w:t>
      </w:r>
      <w:r w:rsidR="00934DD7">
        <w:rPr>
          <w:b/>
        </w:rPr>
        <w:t xml:space="preserve"> года</w:t>
      </w:r>
      <w:r>
        <w:rPr>
          <w:b/>
        </w:rPr>
        <w:t>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="003237B2" w:rsidRPr="00C40521">
              <w:t>АО «</w:t>
            </w:r>
            <w:proofErr w:type="spellStart"/>
            <w:r w:rsidR="003237B2" w:rsidRPr="00C40521">
              <w:t>Омскгоргаз</w:t>
            </w:r>
            <w:proofErr w:type="spellEnd"/>
            <w:r w:rsidR="003237B2" w:rsidRPr="00C40521">
              <w:t>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3237B2" w:rsidRPr="00C40521" w:rsidRDefault="00E32986" w:rsidP="00463803">
            <w:hyperlink r:id="rId7" w:history="1">
              <w:r w:rsidR="00C375EA">
                <w:rPr>
                  <w:rStyle w:val="a3"/>
                  <w:lang w:val="en-US"/>
                </w:rPr>
                <w:t>vankova</w:t>
              </w:r>
              <w:r w:rsidR="00956BFF" w:rsidRPr="006B20D4">
                <w:rPr>
                  <w:rStyle w:val="a3"/>
                </w:rPr>
                <w:t>@</w:t>
              </w:r>
              <w:r w:rsidR="00956BFF" w:rsidRPr="006B20D4">
                <w:rPr>
                  <w:rStyle w:val="a3"/>
                  <w:lang w:val="en-US"/>
                </w:rPr>
                <w:t>omskgorgaz</w:t>
              </w:r>
              <w:r w:rsidR="00956BFF" w:rsidRPr="006B20D4">
                <w:rPr>
                  <w:rStyle w:val="a3"/>
                </w:rPr>
                <w:t>.</w:t>
              </w:r>
              <w:proofErr w:type="spellStart"/>
              <w:r w:rsidR="00956BFF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08635C" w:rsidRPr="00545A26" w:rsidRDefault="00545A26" w:rsidP="003237B2">
            <w:pPr>
              <w:spacing w:line="288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Ванькова Юлия Сергеевна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 xml:space="preserve">977-377, доб. </w:t>
            </w:r>
            <w:r w:rsidR="00545A26">
              <w:t>1290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proofErr w:type="spellStart"/>
            <w:r>
              <w:t>Кислицин</w:t>
            </w:r>
            <w:proofErr w:type="spellEnd"/>
            <w:r>
              <w:t xml:space="preserve">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163A04" w:rsidRPr="00C40521" w:rsidRDefault="00BA6446" w:rsidP="005D1FCC">
            <w:pPr>
              <w:tabs>
                <w:tab w:val="left" w:pos="0"/>
              </w:tabs>
              <w:ind w:firstLine="6"/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>льных запасных частей</w:t>
            </w:r>
            <w:r w:rsidR="005D1FCC">
              <w:t xml:space="preserve"> на автомобиль УАЗ</w:t>
            </w:r>
            <w:r w:rsidR="00882DD9">
              <w:t xml:space="preserve"> 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  <w:r w:rsidR="00C421E9">
              <w:t xml:space="preserve"> </w:t>
            </w:r>
            <w:r>
              <w:t>в</w:t>
            </w:r>
            <w:r w:rsidR="00C421E9">
              <w:t xml:space="preserve"> </w:t>
            </w:r>
            <w:r w:rsidR="0008635C">
              <w:t>4</w:t>
            </w:r>
            <w:r w:rsidR="00FA5287">
              <w:t xml:space="preserve"> квартал</w:t>
            </w:r>
            <w:r>
              <w:t>е</w:t>
            </w:r>
            <w:r w:rsidR="00FA5287">
              <w:t xml:space="preserve"> 201</w:t>
            </w:r>
            <w:r w:rsidR="00882DD9">
              <w:t>6</w:t>
            </w:r>
            <w:r w:rsidR="00FA5287">
              <w:t xml:space="preserve"> года</w:t>
            </w:r>
            <w:r>
              <w:t>.</w:t>
            </w: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5D1FCC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BA6446" w:rsidRPr="00163A04">
              <w:t xml:space="preserve"> и приложения</w:t>
            </w:r>
            <w:r w:rsidR="00FA5287" w:rsidRPr="00163A04">
              <w:t>м</w:t>
            </w:r>
            <w:r w:rsidR="00BA6446" w:rsidRPr="00163A04">
              <w:t xml:space="preserve">и </w:t>
            </w:r>
            <w:r w:rsidR="005D1FCC">
              <w:t>№1</w:t>
            </w:r>
            <w:r w:rsidR="009B3D1C">
              <w:t xml:space="preserve"> 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AD1198" w:rsidRDefault="003237B2" w:rsidP="003237B2">
            <w:pPr>
              <w:ind w:firstLine="6"/>
              <w:jc w:val="both"/>
            </w:pPr>
            <w:r w:rsidRPr="00872600">
              <w:t xml:space="preserve">Поставка </w:t>
            </w:r>
            <w:r w:rsidR="00BA6446">
              <w:t>т</w:t>
            </w:r>
            <w:r w:rsidRPr="00872600">
              <w:t>овара осуществляется</w:t>
            </w:r>
            <w:r>
              <w:t xml:space="preserve"> в течение срока действия договора,</w:t>
            </w:r>
            <w:r w:rsidRPr="00872600">
              <w:t xml:space="preserve"> партиями в ассортименте и количестве, определенном заявкой Заказчика, в течение </w:t>
            </w:r>
            <w:r w:rsidR="00871A96">
              <w:t>24</w:t>
            </w:r>
            <w:r w:rsidRPr="00872600">
              <w:t xml:space="preserve"> (</w:t>
            </w:r>
            <w:r w:rsidR="00871A96">
              <w:t>двадцати четырех</w:t>
            </w:r>
            <w:r w:rsidRPr="00872600">
              <w:t xml:space="preserve">) </w:t>
            </w:r>
            <w:r w:rsidR="00871A96">
              <w:t>часов</w:t>
            </w:r>
            <w:r w:rsidRPr="00872600">
              <w:t xml:space="preserve"> с </w:t>
            </w:r>
            <w:r w:rsidR="00871A96"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956BFF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 w:rsidRPr="0040044C">
              <w:rPr>
                <w:rFonts w:ascii="Times New Roman" w:hAnsi="Times New Roman"/>
                <w:u w:val="single"/>
              </w:rPr>
              <w:t>Срок действия договора</w:t>
            </w:r>
            <w:r w:rsidRPr="007F4A49">
              <w:rPr>
                <w:rFonts w:ascii="Times New Roman" w:hAnsi="Times New Roman"/>
              </w:rPr>
              <w:t xml:space="preserve">– с момента </w:t>
            </w:r>
            <w:r>
              <w:rPr>
                <w:rFonts w:ascii="Times New Roman" w:hAnsi="Times New Roman"/>
              </w:rPr>
              <w:t xml:space="preserve">подписания его Сторонами и действует </w:t>
            </w:r>
            <w:r w:rsidRPr="00D06688">
              <w:rPr>
                <w:rFonts w:ascii="Times New Roman" w:hAnsi="Times New Roman"/>
              </w:rPr>
              <w:t>до 3</w:t>
            </w:r>
            <w:r w:rsidR="0008635C">
              <w:rPr>
                <w:rFonts w:ascii="Times New Roman" w:hAnsi="Times New Roman"/>
              </w:rPr>
              <w:t>1</w:t>
            </w:r>
            <w:r w:rsidRPr="00D06688">
              <w:rPr>
                <w:rFonts w:ascii="Times New Roman" w:hAnsi="Times New Roman"/>
              </w:rPr>
              <w:t xml:space="preserve"> </w:t>
            </w:r>
            <w:r w:rsidR="009B3D1C">
              <w:rPr>
                <w:rFonts w:ascii="Times New Roman" w:hAnsi="Times New Roman"/>
              </w:rPr>
              <w:t>декабря</w:t>
            </w:r>
            <w:r w:rsidRPr="00D06688">
              <w:rPr>
                <w:rFonts w:ascii="Times New Roman" w:hAnsi="Times New Roman"/>
              </w:rPr>
              <w:t xml:space="preserve"> 2016 г.,</w:t>
            </w:r>
            <w:r>
              <w:rPr>
                <w:rFonts w:ascii="Times New Roman" w:hAnsi="Times New Roman"/>
              </w:rPr>
              <w:t xml:space="preserve"> но в любом случае до полного исполнения Сторонами своих обязательств по Договору. </w:t>
            </w:r>
          </w:p>
          <w:p w:rsidR="003237B2" w:rsidRDefault="00956BFF" w:rsidP="00956BFF">
            <w:pPr>
              <w:pStyle w:val="a5"/>
              <w:tabs>
                <w:tab w:val="left" w:pos="540"/>
              </w:tabs>
              <w:ind w:firstLine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Действие Договора распространяется на отношения Сторон, возникшие с момента подписания Протокола о </w:t>
            </w:r>
            <w:r>
              <w:rPr>
                <w:rFonts w:ascii="Times New Roman" w:hAnsi="Times New Roman"/>
              </w:rPr>
              <w:lastRenderedPageBreak/>
              <w:t>выборе Победителя</w:t>
            </w:r>
            <w:r w:rsidRPr="007F4A49">
              <w:rPr>
                <w:rFonts w:ascii="Times New Roman" w:hAnsi="Times New Roman"/>
              </w:rPr>
              <w:t>.</w:t>
            </w:r>
          </w:p>
          <w:p w:rsidR="00DB7666" w:rsidRPr="00022AFC" w:rsidRDefault="00DB7666" w:rsidP="00AD181C">
            <w:pPr>
              <w:spacing w:after="192"/>
              <w:jc w:val="both"/>
            </w:pPr>
            <w:r>
              <w:t xml:space="preserve">     </w:t>
            </w:r>
            <w:r w:rsidR="00AD181C">
              <w:t>Заказчик</w:t>
            </w:r>
            <w:r w:rsidRPr="00670E91">
              <w:t xml:space="preserve"> вправе увеличить или сократить объем закупаемого Товара по номенклатуре Спецификации  без изменения стоимости единицы товара. В случае отсутствия необходимости закупки продукции на максимальную сумму, предусмотренную договором, </w:t>
            </w:r>
            <w:r w:rsidR="00AD181C">
              <w:t>Заказчик</w:t>
            </w:r>
            <w:r w:rsidRPr="00670E91">
              <w:t xml:space="preserve">  ответственности не несет, упущенная выгода </w:t>
            </w:r>
            <w:r w:rsidR="00AD181C">
              <w:t>Заказчиком</w:t>
            </w:r>
            <w:r w:rsidRPr="00670E91">
              <w:t xml:space="preserve"> не возмещается.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191803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7D42C7" w:rsidRPr="00B03235" w:rsidRDefault="007D42C7" w:rsidP="007D42C7">
            <w:pPr>
              <w:jc w:val="both"/>
              <w:rPr>
                <w:b/>
                <w:u w:val="single"/>
              </w:rPr>
            </w:pPr>
            <w:proofErr w:type="gramStart"/>
            <w:r w:rsidRPr="00B03235">
              <w:rPr>
                <w:b/>
                <w:u w:val="single"/>
              </w:rPr>
              <w:t xml:space="preserve">Цена </w:t>
            </w:r>
            <w:r w:rsidR="00116D9B" w:rsidRPr="00B03235">
              <w:rPr>
                <w:b/>
                <w:u w:val="single"/>
              </w:rPr>
              <w:t>договора,</w:t>
            </w:r>
            <w:r w:rsidR="00191803" w:rsidRPr="00B03235">
              <w:rPr>
                <w:b/>
                <w:u w:val="single"/>
              </w:rPr>
              <w:t xml:space="preserve"> </w:t>
            </w:r>
            <w:r w:rsidR="00116D9B" w:rsidRPr="00B03235">
              <w:rPr>
                <w:b/>
                <w:u w:val="single"/>
              </w:rPr>
              <w:t xml:space="preserve">фиксированная и </w:t>
            </w:r>
            <w:r w:rsidRPr="00B03235">
              <w:rPr>
                <w:b/>
                <w:u w:val="single"/>
              </w:rPr>
              <w:t>составляет</w:t>
            </w:r>
            <w:proofErr w:type="gramEnd"/>
            <w:r w:rsidRPr="00B03235">
              <w:rPr>
                <w:b/>
                <w:u w:val="single"/>
              </w:rPr>
              <w:t>:</w:t>
            </w:r>
          </w:p>
          <w:p w:rsidR="00533554" w:rsidRDefault="005D1FCC" w:rsidP="00533554">
            <w:pPr>
              <w:jc w:val="both"/>
            </w:pPr>
            <w:r>
              <w:rPr>
                <w:b/>
              </w:rPr>
              <w:t>150 000,00</w:t>
            </w:r>
            <w:r w:rsidR="00116D9B">
              <w:rPr>
                <w:b/>
              </w:rPr>
              <w:t xml:space="preserve"> </w:t>
            </w:r>
            <w:r w:rsidR="00163A04" w:rsidRPr="00D11A02">
              <w:t>(</w:t>
            </w:r>
            <w:r>
              <w:t>сто пятьдесят тысяч</w:t>
            </w:r>
            <w:r w:rsidR="00EA7FF2" w:rsidRPr="00D11A02">
              <w:t>)</w:t>
            </w:r>
            <w:r w:rsidR="00EA7FF2" w:rsidRPr="0080712B">
              <w:t xml:space="preserve"> рубл</w:t>
            </w:r>
            <w:r w:rsidR="00681C1C" w:rsidRPr="0080712B">
              <w:t>ей</w:t>
            </w:r>
            <w:r w:rsidR="00EA7FF2" w:rsidRPr="0080712B">
              <w:t>,</w:t>
            </w:r>
            <w:r w:rsidR="00186CD8" w:rsidRPr="0080712B">
              <w:t>0</w:t>
            </w:r>
            <w:r w:rsidR="00681C1C" w:rsidRPr="0080712B">
              <w:t>0</w:t>
            </w:r>
            <w:r w:rsidR="009B3D1C">
              <w:t xml:space="preserve">(ноль) </w:t>
            </w:r>
            <w:r w:rsidR="00EA7FF2" w:rsidRPr="0080712B">
              <w:t>копе</w:t>
            </w:r>
            <w:r w:rsidR="00186CD8" w:rsidRPr="0080712B">
              <w:t>е</w:t>
            </w:r>
            <w:r w:rsidR="00EA7FF2" w:rsidRPr="0080712B">
              <w:t>к</w:t>
            </w:r>
            <w:r w:rsidR="000F7E2D" w:rsidRPr="0080712B">
              <w:t>,</w:t>
            </w:r>
            <w:r w:rsidR="008103A0">
              <w:t xml:space="preserve"> </w:t>
            </w:r>
            <w:r w:rsidR="00681C1C" w:rsidRPr="0080712B">
              <w:t>с</w:t>
            </w:r>
            <w:r w:rsidR="00A303B3" w:rsidRPr="0080712B">
              <w:t xml:space="preserve"> учет</w:t>
            </w:r>
            <w:r w:rsidR="00681C1C" w:rsidRPr="0080712B">
              <w:t>ом</w:t>
            </w:r>
            <w:r w:rsidR="00EA7FF2" w:rsidRPr="0080712B">
              <w:t xml:space="preserve"> НДС</w:t>
            </w:r>
            <w:r w:rsidR="00A303B3" w:rsidRPr="0080712B">
              <w:t xml:space="preserve"> 18%</w:t>
            </w:r>
            <w:r w:rsidR="00EA7FF2" w:rsidRPr="0080712B">
              <w:t>;</w:t>
            </w:r>
          </w:p>
          <w:p w:rsidR="003A76D8" w:rsidRDefault="003A76D8" w:rsidP="003A76D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B03235" w:rsidRDefault="00B03235" w:rsidP="00B03235">
            <w:pPr>
              <w:jc w:val="both"/>
              <w:rPr>
                <w:u w:val="single"/>
              </w:rPr>
            </w:pPr>
            <w:r w:rsidRPr="00FF543A">
              <w:rPr>
                <w:u w:val="single"/>
              </w:rPr>
              <w:t xml:space="preserve">Для оценки заявок участников используется </w:t>
            </w:r>
            <w:r w:rsidRPr="00BA0A26">
              <w:rPr>
                <w:b/>
                <w:u w:val="single"/>
              </w:rPr>
              <w:t>начальная (максимальная) цена закупки</w:t>
            </w:r>
            <w:r w:rsidRPr="00FF543A">
              <w:rPr>
                <w:u w:val="single"/>
              </w:rPr>
              <w:t xml:space="preserve">, </w:t>
            </w:r>
            <w:r w:rsidRPr="00BA0A26">
              <w:rPr>
                <w:u w:val="single"/>
              </w:rPr>
              <w:t>которая устанавливается</w:t>
            </w:r>
            <w:r w:rsidRPr="00FF543A">
              <w:rPr>
                <w:u w:val="single"/>
              </w:rPr>
              <w:t xml:space="preserve"> в размере суммы</w:t>
            </w:r>
            <w:r>
              <w:rPr>
                <w:u w:val="single"/>
              </w:rPr>
              <w:t xml:space="preserve"> начальных (максимальных)</w:t>
            </w:r>
            <w:r w:rsidRPr="00FF543A">
              <w:rPr>
                <w:u w:val="single"/>
              </w:rPr>
              <w:t xml:space="preserve"> цен за </w:t>
            </w:r>
            <w:r w:rsidRPr="00FC7FB7">
              <w:rPr>
                <w:u w:val="single"/>
              </w:rPr>
              <w:t xml:space="preserve">единицу товара </w:t>
            </w:r>
            <w:r>
              <w:rPr>
                <w:u w:val="single"/>
              </w:rPr>
              <w:t>(</w:t>
            </w:r>
            <w:r w:rsidRPr="00FC7FB7">
              <w:rPr>
                <w:u w:val="single"/>
              </w:rPr>
              <w:t>по перечню в соответствии с Приложени</w:t>
            </w:r>
            <w:r>
              <w:rPr>
                <w:u w:val="single"/>
              </w:rPr>
              <w:t>е</w:t>
            </w:r>
            <w:r w:rsidRPr="00FC7FB7">
              <w:rPr>
                <w:u w:val="single"/>
              </w:rPr>
              <w:t>м № 1 к документации по проведению запроса цен</w:t>
            </w:r>
            <w:r>
              <w:rPr>
                <w:u w:val="single"/>
              </w:rPr>
              <w:t>)</w:t>
            </w:r>
            <w:r w:rsidRPr="00FC7FB7">
              <w:rPr>
                <w:u w:val="single"/>
              </w:rPr>
              <w:t xml:space="preserve"> и сост</w:t>
            </w:r>
            <w:r w:rsidRPr="00FF543A">
              <w:rPr>
                <w:u w:val="single"/>
              </w:rPr>
              <w:t>авляет:</w:t>
            </w:r>
          </w:p>
          <w:p w:rsidR="00545A26" w:rsidRPr="00E0194B" w:rsidRDefault="00535E80" w:rsidP="00B03235">
            <w:pPr>
              <w:jc w:val="both"/>
              <w:rPr>
                <w:u w:val="single"/>
              </w:rPr>
            </w:pPr>
            <w:r w:rsidRPr="00535E80">
              <w:rPr>
                <w:u w:val="single"/>
              </w:rPr>
              <w:t>1</w:t>
            </w:r>
            <w:r>
              <w:rPr>
                <w:u w:val="single"/>
                <w:lang w:val="en-US"/>
              </w:rPr>
              <w:t> </w:t>
            </w:r>
            <w:r w:rsidRPr="00535E80">
              <w:rPr>
                <w:u w:val="single"/>
              </w:rPr>
              <w:t>240</w:t>
            </w:r>
            <w:r>
              <w:rPr>
                <w:u w:val="single"/>
                <w:lang w:val="en-US"/>
              </w:rPr>
              <w:t> </w:t>
            </w:r>
            <w:r>
              <w:rPr>
                <w:u w:val="single"/>
              </w:rPr>
              <w:t xml:space="preserve">431, 15 </w:t>
            </w:r>
            <w:r w:rsidR="00E0194B">
              <w:rPr>
                <w:u w:val="single"/>
              </w:rPr>
              <w:t xml:space="preserve"> в </w:t>
            </w:r>
            <w:proofErr w:type="spellStart"/>
            <w:r w:rsidR="00E0194B">
              <w:rPr>
                <w:u w:val="single"/>
              </w:rPr>
              <w:t>т</w:t>
            </w:r>
            <w:proofErr w:type="gramStart"/>
            <w:r w:rsidR="00E0194B">
              <w:rPr>
                <w:u w:val="single"/>
              </w:rPr>
              <w:t>.ч</w:t>
            </w:r>
            <w:proofErr w:type="spellEnd"/>
            <w:proofErr w:type="gramEnd"/>
            <w:r w:rsidR="00E0194B">
              <w:rPr>
                <w:u w:val="single"/>
              </w:rPr>
              <w:t xml:space="preserve"> НДС 18%</w:t>
            </w:r>
          </w:p>
          <w:p w:rsidR="00A6251E" w:rsidRPr="008103A0" w:rsidRDefault="00A6251E" w:rsidP="0064534D">
            <w:pPr>
              <w:jc w:val="both"/>
            </w:pPr>
            <w:r w:rsidRPr="008103A0">
              <w:rPr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8103A0">
              <w:rPr>
                <w:i/>
                <w:iCs/>
                <w:snapToGrid w:val="0"/>
              </w:rPr>
              <w:t>целях сравнения ценовых предложений,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8103A0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</w:t>
            </w:r>
            <w:r w:rsidR="008103A0">
              <w:t xml:space="preserve"> </w:t>
            </w:r>
            <w:hyperlink r:id="rId8" w:history="1">
              <w:r w:rsidR="008103A0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711144">
              <w:t>и</w:t>
            </w:r>
            <w:r>
              <w:t xml:space="preserve"> на </w:t>
            </w:r>
            <w:r w:rsidR="008103A0" w:rsidRPr="00C40521">
              <w:t>официальном сайте</w:t>
            </w:r>
            <w:r w:rsidR="008103A0">
              <w:t xml:space="preserve"> ЕИС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proofErr w:type="spellStart"/>
              <w:r w:rsidRPr="00F8596B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</w:t>
            </w:r>
            <w:r w:rsidR="00274762">
              <w:lastRenderedPageBreak/>
              <w:t>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E32986">
            <w:r>
              <w:lastRenderedPageBreak/>
              <w:t xml:space="preserve">Заявки на участие в запросе цен в электронной форме должны быть поданы до </w:t>
            </w:r>
            <w:r w:rsidR="008103A0">
              <w:t>08</w:t>
            </w:r>
            <w:r>
              <w:t xml:space="preserve">:00 (по </w:t>
            </w:r>
            <w:r w:rsidR="00767077">
              <w:t>московскому времени</w:t>
            </w:r>
            <w:r>
              <w:t xml:space="preserve">) </w:t>
            </w:r>
            <w:r>
              <w:lastRenderedPageBreak/>
              <w:t>«</w:t>
            </w:r>
            <w:r w:rsidR="00E0194B" w:rsidRPr="00E0194B">
              <w:t>2</w:t>
            </w:r>
            <w:r w:rsidR="00E32986" w:rsidRPr="00E32986">
              <w:t>0</w:t>
            </w:r>
            <w:r>
              <w:t>»</w:t>
            </w:r>
            <w:r w:rsidR="00E0194B">
              <w:t xml:space="preserve"> октября </w:t>
            </w:r>
            <w:r w:rsidR="00C421E9">
              <w:t>201</w:t>
            </w:r>
            <w:r w:rsidR="008103A0">
              <w:t>6</w:t>
            </w:r>
            <w:r>
              <w:t xml:space="preserve"> года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E32986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767077">
              <w:t>явками на участие в закупке в 09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>) «</w:t>
            </w:r>
            <w:r w:rsidR="00E0194B">
              <w:t>2</w:t>
            </w:r>
            <w:r w:rsidR="00E32986" w:rsidRPr="00E32986">
              <w:t>0</w:t>
            </w:r>
            <w:bookmarkStart w:id="4" w:name="_GoBack"/>
            <w:bookmarkEnd w:id="4"/>
            <w:r w:rsidRPr="0090367C">
              <w:t>»</w:t>
            </w:r>
            <w:r w:rsidR="00E0194B">
              <w:t xml:space="preserve">октября </w:t>
            </w:r>
            <w:r w:rsidRPr="0090367C">
              <w:t>201</w:t>
            </w:r>
            <w:r w:rsidR="008103A0">
              <w:t>6</w:t>
            </w:r>
            <w:r w:rsidR="00882DD9">
              <w:t xml:space="preserve"> </w:t>
            </w:r>
            <w:r w:rsidRPr="0090367C">
              <w:t>года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C421E9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«</w:t>
            </w:r>
            <w:r w:rsidR="00E0194B">
              <w:t>25</w:t>
            </w:r>
            <w:r w:rsidRPr="0090367C">
              <w:t>»</w:t>
            </w:r>
            <w:r w:rsidR="00E0194B">
              <w:t xml:space="preserve">октября </w:t>
            </w:r>
            <w:r w:rsidRPr="0090367C">
              <w:t>201</w:t>
            </w:r>
            <w:r w:rsidR="008103A0">
              <w:t>6</w:t>
            </w:r>
            <w:r w:rsidRPr="0090367C">
              <w:t xml:space="preserve"> года.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="008103A0"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  <w:tr w:rsidR="008A43B6" w:rsidRPr="00C40521" w:rsidTr="003237B2">
        <w:tc>
          <w:tcPr>
            <w:tcW w:w="817" w:type="dxa"/>
          </w:tcPr>
          <w:p w:rsidR="008A43B6" w:rsidRPr="00C40521" w:rsidRDefault="008A43B6" w:rsidP="007D5331">
            <w:r>
              <w:t>17.</w:t>
            </w:r>
          </w:p>
        </w:tc>
        <w:tc>
          <w:tcPr>
            <w:tcW w:w="2296" w:type="dxa"/>
          </w:tcPr>
          <w:p w:rsidR="008A43B6" w:rsidRPr="00C40521" w:rsidRDefault="008A43B6" w:rsidP="00897816">
            <w:r>
              <w:t>Прочие условия закупки</w:t>
            </w:r>
          </w:p>
        </w:tc>
        <w:tc>
          <w:tcPr>
            <w:tcW w:w="6209" w:type="dxa"/>
          </w:tcPr>
          <w:p w:rsidR="008A43B6" w:rsidRDefault="008A43B6" w:rsidP="00545A26"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победитель запроса цен  в электронной форме  предоставляет Организатору (заказчику) торговый каталог (</w:t>
            </w:r>
            <w:proofErr w:type="gramStart"/>
            <w:r>
              <w:t>прайс- лист</w:t>
            </w:r>
            <w:proofErr w:type="gramEnd"/>
            <w:r>
              <w:t>) с ценами  на все имеющие</w:t>
            </w:r>
            <w:r w:rsidR="00545A26">
              <w:t>ся запасные части к автомобилю УАЗ.</w:t>
            </w:r>
          </w:p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35C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340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9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6EB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803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3DA4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64F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2D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BDD"/>
    <w:rsid w:val="003A6D0E"/>
    <w:rsid w:val="003A6D8B"/>
    <w:rsid w:val="003A6FA5"/>
    <w:rsid w:val="003A7090"/>
    <w:rsid w:val="003A76D8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0E3F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6872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273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5E80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26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1FC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34D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3A0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3B6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6BFF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CEC"/>
    <w:rsid w:val="009A7D87"/>
    <w:rsid w:val="009B0168"/>
    <w:rsid w:val="009B04D2"/>
    <w:rsid w:val="009B07B6"/>
    <w:rsid w:val="009B0CB7"/>
    <w:rsid w:val="009B106E"/>
    <w:rsid w:val="009B10A7"/>
    <w:rsid w:val="009B1653"/>
    <w:rsid w:val="009B22D8"/>
    <w:rsid w:val="009B25D5"/>
    <w:rsid w:val="009B3031"/>
    <w:rsid w:val="009B3517"/>
    <w:rsid w:val="009B35FF"/>
    <w:rsid w:val="009B38B7"/>
    <w:rsid w:val="009B3ADC"/>
    <w:rsid w:val="009B3CBC"/>
    <w:rsid w:val="009B3D1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81C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235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5EA"/>
    <w:rsid w:val="00C3777C"/>
    <w:rsid w:val="00C4066F"/>
    <w:rsid w:val="00C40E07"/>
    <w:rsid w:val="00C40E6A"/>
    <w:rsid w:val="00C412D9"/>
    <w:rsid w:val="00C41DAF"/>
    <w:rsid w:val="00C41EC5"/>
    <w:rsid w:val="00C421A8"/>
    <w:rsid w:val="00C421E9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666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94B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986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1C66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0C7D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0EB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  <w:style w:type="paragraph" w:styleId="a7">
    <w:name w:val="No Spacing"/>
    <w:qFormat/>
    <w:rsid w:val="00956B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C0E35-69E8-4FCA-9B08-FDF00407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Ванькова Юлия Сергеевна</cp:lastModifiedBy>
  <cp:revision>17</cp:revision>
  <cp:lastPrinted>2015-06-08T08:03:00Z</cp:lastPrinted>
  <dcterms:created xsi:type="dcterms:W3CDTF">2016-09-22T03:52:00Z</dcterms:created>
  <dcterms:modified xsi:type="dcterms:W3CDTF">2016-10-14T07:53:00Z</dcterms:modified>
</cp:coreProperties>
</file>