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A4" w:rsidRPr="00C709A4" w:rsidRDefault="00C709A4" w:rsidP="00C709A4">
      <w:pPr>
        <w:autoSpaceDE w:val="0"/>
        <w:autoSpaceDN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60"/>
          <w:lang w:eastAsia="ru-RU"/>
        </w:rPr>
      </w:pPr>
      <w:r w:rsidRPr="00C709A4">
        <w:rPr>
          <w:rFonts w:ascii="Times New Roman" w:eastAsia="Times New Roman" w:hAnsi="Times New Roman" w:cs="Times New Roman"/>
          <w:b/>
          <w:spacing w:val="60"/>
          <w:lang w:eastAsia="ru-RU"/>
        </w:rPr>
        <w:t>ЗАЯВКА</w:t>
      </w:r>
    </w:p>
    <w:p w:rsidR="00C709A4" w:rsidRPr="00C709A4" w:rsidRDefault="00C709A4" w:rsidP="00C709A4">
      <w:pPr>
        <w:autoSpaceDE w:val="0"/>
        <w:autoSpaceDN w:val="0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09A4">
        <w:rPr>
          <w:rFonts w:ascii="Times New Roman" w:eastAsia="Times New Roman" w:hAnsi="Times New Roman" w:cs="Times New Roman"/>
          <w:b/>
          <w:lang w:eastAsia="ru-RU"/>
        </w:rPr>
        <w:t>о заключении договора на подключение (технологическое</w:t>
      </w:r>
      <w:r w:rsidRPr="00C709A4">
        <w:rPr>
          <w:rFonts w:ascii="Times New Roman" w:eastAsia="Times New Roman" w:hAnsi="Times New Roman" w:cs="Times New Roman"/>
          <w:b/>
          <w:lang w:eastAsia="ru-RU"/>
        </w:rPr>
        <w:br/>
        <w:t>присоединение) существующей и (или) проектируемой</w:t>
      </w:r>
      <w:r w:rsidRPr="00C709A4">
        <w:rPr>
          <w:rFonts w:ascii="Times New Roman" w:eastAsia="Times New Roman" w:hAnsi="Times New Roman" w:cs="Times New Roman"/>
          <w:b/>
          <w:lang w:eastAsia="ru-RU"/>
        </w:rPr>
        <w:br/>
        <w:t>сети газораспределения к сетям газораспределения</w:t>
      </w:r>
    </w:p>
    <w:p w:rsidR="00C709A4" w:rsidRPr="00C709A4" w:rsidRDefault="00C709A4" w:rsidP="00C709A4">
      <w:pPr>
        <w:tabs>
          <w:tab w:val="right" w:pos="992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851" w:right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709A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и сокращенное (при наличии) наименование, организационно-правовая форма заявителя – юридического лица)</w:t>
      </w:r>
    </w:p>
    <w:p w:rsidR="00C709A4" w:rsidRPr="00C709A4" w:rsidRDefault="00C709A4" w:rsidP="00C709A4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Номер записи в Едином государственном реестре юридических лиц и дата ее внесения </w:t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реестр  </w:t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24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709A4" w:rsidRPr="00C709A4" w:rsidRDefault="00C709A4" w:rsidP="00C709A4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>3. Место нахождения заявителя – юридического лица и его почтовый адрес</w:t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9A4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адрес)</w:t>
      </w:r>
    </w:p>
    <w:p w:rsidR="00C709A4" w:rsidRPr="00C709A4" w:rsidRDefault="00C709A4" w:rsidP="00C709A4">
      <w:pPr>
        <w:tabs>
          <w:tab w:val="right" w:pos="9922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Телефон, факс, адрес электронной почты заявителя (иные способы обмена информацией)</w:t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709A4" w:rsidRPr="00C709A4" w:rsidRDefault="00C709A4" w:rsidP="00C709A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В связи с утверждением программы газификации  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709A4" w:rsidRPr="00C709A4" w:rsidRDefault="00C709A4" w:rsidP="00C709A4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9A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реквизиты программы газификации)</w:t>
      </w:r>
    </w:p>
    <w:p w:rsidR="00C709A4" w:rsidRPr="00C709A4" w:rsidRDefault="00C709A4" w:rsidP="00C709A4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реконструкцией сети газораспределения (с указанием обоснования ее проведения) (указывается нужное)</w:t>
      </w:r>
    </w:p>
    <w:p w:rsidR="00C709A4" w:rsidRPr="00C709A4" w:rsidRDefault="00C709A4" w:rsidP="00C709A4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направить договор на подключение (технологическое присоединение) сети газораспределения  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4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709A4" w:rsidRPr="00C709A4" w:rsidRDefault="00C709A4" w:rsidP="00C709A4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9A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сети газораспределения по программе газификации; сети газораспределения, подлежащей реконструкции, – указать нужное)</w:t>
      </w:r>
    </w:p>
    <w:p w:rsidR="00C709A4" w:rsidRPr="00C709A4" w:rsidRDefault="00C709A4" w:rsidP="00C709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расположенной по адресу:  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709A4" w:rsidRPr="00C709A4" w:rsidRDefault="00C709A4" w:rsidP="00C709A4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9A4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нахождения сети газораспределения по программе газификации; место нахождения существующей сети газораспределения, подлежащей реконструкции, – указать нужное)</w:t>
      </w:r>
    </w:p>
    <w:p w:rsidR="00C709A4" w:rsidRPr="00C709A4" w:rsidRDefault="00C709A4" w:rsidP="00C709A4">
      <w:pPr>
        <w:tabs>
          <w:tab w:val="right" w:pos="6237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Планируемая величина максимального объема транспортировки газа в точке подключения составляет  </w:t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куб. метров в час.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32" w:right="566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709A4" w:rsidRPr="00C709A4" w:rsidRDefault="00C709A4" w:rsidP="00C709A4">
      <w:pPr>
        <w:tabs>
          <w:tab w:val="right" w:pos="992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Дополнительная информация  </w:t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952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9A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по инициативе заявителя)</w:t>
      </w:r>
    </w:p>
    <w:p w:rsidR="00C709A4" w:rsidRPr="00C709A4" w:rsidRDefault="00C709A4" w:rsidP="00C709A4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Результаты рассмотрения заявки прошу направить (выбрать один из способов уведомления)  </w:t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1525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 адрес электронной почты, СМС-сообщение на телефон, заказным письмом </w:t>
      </w:r>
      <w:r w:rsidRPr="00C709A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посредством почтовой связи по адресу)</w:t>
      </w:r>
    </w:p>
    <w:p w:rsidR="00C709A4" w:rsidRDefault="00C709A4" w:rsidP="00C709A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 </w:t>
      </w:r>
      <w:r w:rsidRPr="00C709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*</w:t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09A4" w:rsidRPr="00C709A4" w:rsidRDefault="00C709A4" w:rsidP="00C709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Calibri" w:eastAsia="Times New Roman" w:hAnsi="Calibri" w:cs="Times New Roman"/>
          <w:lang w:eastAsia="ru-RU"/>
        </w:rPr>
        <w:sym w:font="Wingdings" w:char="F0A8"/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Ситуационный план </w:t>
      </w:r>
      <w:proofErr w:type="spellStart"/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на___л</w:t>
      </w:r>
      <w:proofErr w:type="spellEnd"/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C709A4" w:rsidRPr="00C709A4" w:rsidRDefault="00C709A4" w:rsidP="00C709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Calibri" w:eastAsia="Times New Roman" w:hAnsi="Calibri" w:cs="Times New Roman"/>
          <w:lang w:eastAsia="ru-RU"/>
        </w:rPr>
        <w:sym w:font="Wingdings" w:char="F0A8"/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Правоустанавливающий документ на сеть газораспределения (при реконструкции сети газораспределения) на __л., </w:t>
      </w:r>
    </w:p>
    <w:p w:rsidR="00C709A4" w:rsidRPr="00C709A4" w:rsidRDefault="00C709A4" w:rsidP="00C709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Calibri" w:eastAsia="Times New Roman" w:hAnsi="Calibri" w:cs="Times New Roman"/>
          <w:lang w:eastAsia="ru-RU"/>
        </w:rPr>
        <w:sym w:font="Wingdings" w:char="F0A8"/>
      </w: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планируемого максимального часов</w:t>
      </w:r>
      <w:bookmarkStart w:id="0" w:name="_GoBack"/>
      <w:bookmarkEnd w:id="0"/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расхода газа на __л.,</w:t>
      </w:r>
    </w:p>
    <w:p w:rsidR="00C709A4" w:rsidRPr="00C709A4" w:rsidRDefault="00C709A4" w:rsidP="00C709A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A4" w:rsidRPr="00C709A4" w:rsidRDefault="00C709A4" w:rsidP="00C709A4">
      <w:pPr>
        <w:autoSpaceDE w:val="0"/>
        <w:autoSpaceDN w:val="0"/>
        <w:spacing w:after="0" w:line="240" w:lineRule="auto"/>
        <w:ind w:right="57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5"/>
        <w:gridCol w:w="142"/>
        <w:gridCol w:w="1020"/>
      </w:tblGrid>
      <w:tr w:rsidR="00C709A4" w:rsidRPr="00C709A4" w:rsidTr="006E58F0">
        <w:trPr>
          <w:trHeight w:val="276"/>
        </w:trPr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C709A4" w:rsidRPr="00C709A4" w:rsidRDefault="00C709A4" w:rsidP="00C70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C709A4" w:rsidRPr="00C709A4" w:rsidRDefault="00C709A4" w:rsidP="00C709A4">
            <w:pPr>
              <w:jc w:val="center"/>
              <w:rPr>
                <w:sz w:val="24"/>
                <w:szCs w:val="24"/>
              </w:rPr>
            </w:pPr>
            <w:r w:rsidRPr="00C709A4">
              <w:rPr>
                <w:sz w:val="24"/>
                <w:szCs w:val="24"/>
              </w:rPr>
              <w:t>/</w:t>
            </w:r>
          </w:p>
        </w:tc>
        <w:tc>
          <w:tcPr>
            <w:tcW w:w="1020" w:type="dxa"/>
            <w:vAlign w:val="bottom"/>
          </w:tcPr>
          <w:p w:rsidR="00C709A4" w:rsidRPr="00C709A4" w:rsidRDefault="00C709A4" w:rsidP="00C709A4">
            <w:pPr>
              <w:rPr>
                <w:sz w:val="24"/>
                <w:szCs w:val="24"/>
              </w:rPr>
            </w:pPr>
            <w:r w:rsidRPr="00C709A4">
              <w:rPr>
                <w:sz w:val="24"/>
                <w:szCs w:val="24"/>
              </w:rPr>
              <w:t>подпись</w:t>
            </w:r>
          </w:p>
        </w:tc>
      </w:tr>
      <w:tr w:rsidR="00C709A4" w:rsidRPr="00C709A4" w:rsidTr="006E58F0">
        <w:trPr>
          <w:trHeight w:val="275"/>
        </w:trPr>
        <w:tc>
          <w:tcPr>
            <w:tcW w:w="3005" w:type="dxa"/>
            <w:tcBorders>
              <w:top w:val="single" w:sz="4" w:space="0" w:color="auto"/>
            </w:tcBorders>
          </w:tcPr>
          <w:p w:rsidR="00C709A4" w:rsidRPr="00C709A4" w:rsidRDefault="00C709A4" w:rsidP="00C709A4">
            <w:pPr>
              <w:jc w:val="center"/>
            </w:pPr>
            <w:r w:rsidRPr="00C709A4">
              <w:t>(должность, фамилия, имя, отчество представителя заявителя)</w:t>
            </w:r>
          </w:p>
        </w:tc>
        <w:tc>
          <w:tcPr>
            <w:tcW w:w="142" w:type="dxa"/>
          </w:tcPr>
          <w:p w:rsidR="00C709A4" w:rsidRPr="00C709A4" w:rsidRDefault="00C709A4" w:rsidP="00C709A4">
            <w:pPr>
              <w:jc w:val="center"/>
            </w:pPr>
          </w:p>
        </w:tc>
        <w:tc>
          <w:tcPr>
            <w:tcW w:w="1020" w:type="dxa"/>
          </w:tcPr>
          <w:p w:rsidR="00C709A4" w:rsidRPr="00C709A4" w:rsidRDefault="00C709A4" w:rsidP="00C709A4"/>
        </w:tc>
      </w:tr>
    </w:tbl>
    <w:p w:rsidR="00C709A4" w:rsidRPr="00C709A4" w:rsidRDefault="00C709A4" w:rsidP="00C709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92"/>
      </w:tblGrid>
      <w:tr w:rsidR="00C709A4" w:rsidRPr="00C709A4" w:rsidTr="006E58F0">
        <w:tc>
          <w:tcPr>
            <w:tcW w:w="198" w:type="dxa"/>
            <w:vAlign w:val="bottom"/>
          </w:tcPr>
          <w:p w:rsidR="00C709A4" w:rsidRPr="00C709A4" w:rsidRDefault="00C709A4" w:rsidP="00C709A4">
            <w:pPr>
              <w:jc w:val="right"/>
              <w:rPr>
                <w:sz w:val="24"/>
                <w:szCs w:val="24"/>
              </w:rPr>
            </w:pPr>
            <w:r w:rsidRPr="00C709A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709A4" w:rsidRPr="00C709A4" w:rsidRDefault="00C709A4" w:rsidP="00C70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709A4" w:rsidRPr="00C709A4" w:rsidRDefault="00C709A4" w:rsidP="00C709A4">
            <w:pPr>
              <w:rPr>
                <w:sz w:val="24"/>
                <w:szCs w:val="24"/>
              </w:rPr>
            </w:pPr>
            <w:r w:rsidRPr="00C709A4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709A4" w:rsidRPr="00C709A4" w:rsidRDefault="00C709A4" w:rsidP="00C70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709A4" w:rsidRPr="00C709A4" w:rsidRDefault="00C709A4" w:rsidP="00C709A4">
            <w:pPr>
              <w:jc w:val="right"/>
              <w:rPr>
                <w:sz w:val="24"/>
                <w:szCs w:val="24"/>
              </w:rPr>
            </w:pPr>
            <w:r w:rsidRPr="00C709A4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709A4" w:rsidRPr="00C709A4" w:rsidRDefault="00C709A4" w:rsidP="00C709A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709A4" w:rsidRPr="00C709A4" w:rsidRDefault="00C709A4" w:rsidP="00C709A4">
            <w:pPr>
              <w:ind w:left="57"/>
              <w:rPr>
                <w:sz w:val="24"/>
                <w:szCs w:val="24"/>
              </w:rPr>
            </w:pPr>
            <w:r w:rsidRPr="00C709A4">
              <w:rPr>
                <w:sz w:val="24"/>
                <w:szCs w:val="24"/>
              </w:rPr>
              <w:t>г.</w:t>
            </w:r>
          </w:p>
        </w:tc>
      </w:tr>
    </w:tbl>
    <w:p w:rsidR="00C709A4" w:rsidRDefault="00C709A4" w:rsidP="00C709A4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A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709A4" w:rsidRPr="00C709A4" w:rsidRDefault="00C709A4" w:rsidP="00C709A4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9A4" w:rsidRPr="00C709A4" w:rsidRDefault="00C709A4" w:rsidP="00C709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59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9A4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телефон)</w:t>
      </w:r>
    </w:p>
    <w:p w:rsidR="00C709A4" w:rsidRPr="00C709A4" w:rsidRDefault="00C709A4" w:rsidP="00C709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C9" w:rsidRDefault="005920C9"/>
    <w:sectPr w:rsidR="005920C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A4" w:rsidRDefault="00C709A4" w:rsidP="00C709A4">
      <w:pPr>
        <w:spacing w:after="0" w:line="240" w:lineRule="auto"/>
      </w:pPr>
      <w:r>
        <w:separator/>
      </w:r>
    </w:p>
  </w:endnote>
  <w:endnote w:type="continuationSeparator" w:id="0">
    <w:p w:rsidR="00C709A4" w:rsidRDefault="00C709A4" w:rsidP="00C709A4">
      <w:pPr>
        <w:spacing w:after="0" w:line="240" w:lineRule="auto"/>
      </w:pPr>
      <w:r>
        <w:continuationSeparator/>
      </w:r>
    </w:p>
  </w:endnote>
  <w:endnote w:id="1">
    <w:p w:rsidR="00C709A4" w:rsidRDefault="00C709A4" w:rsidP="00C709A4">
      <w:pPr>
        <w:pStyle w:val="a5"/>
        <w:jc w:val="both"/>
      </w:pPr>
      <w:r w:rsidRPr="00CF571A">
        <w:rPr>
          <w:rStyle w:val="a7"/>
        </w:rPr>
        <w:t>*</w:t>
      </w:r>
      <w:r>
        <w:t xml:space="preserve"> К настоящему запросу прилагаются документы, предусмотренные пунктом 115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>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A4" w:rsidRDefault="00C709A4" w:rsidP="00C709A4">
      <w:pPr>
        <w:spacing w:after="0" w:line="240" w:lineRule="auto"/>
      </w:pPr>
      <w:r>
        <w:separator/>
      </w:r>
    </w:p>
  </w:footnote>
  <w:footnote w:type="continuationSeparator" w:id="0">
    <w:p w:rsidR="00C709A4" w:rsidRDefault="00C709A4" w:rsidP="00C7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C709A4" w:rsidP="00C709A4">
    <w:pPr>
      <w:pStyle w:val="a3"/>
      <w:jc w:val="center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72"/>
    <w:rsid w:val="005920C9"/>
    <w:rsid w:val="00C709A4"/>
    <w:rsid w:val="00D1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77510A"/>
  <w15:chartTrackingRefBased/>
  <w15:docId w15:val="{1651AA5D-F09B-4060-8610-5641DD34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9A4"/>
  </w:style>
  <w:style w:type="paragraph" w:styleId="a5">
    <w:name w:val="endnote text"/>
    <w:basedOn w:val="a"/>
    <w:link w:val="a6"/>
    <w:uiPriority w:val="99"/>
    <w:semiHidden/>
    <w:rsid w:val="00C709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709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C709A4"/>
    <w:rPr>
      <w:rFonts w:cs="Times New Roman"/>
      <w:vertAlign w:val="superscript"/>
    </w:rPr>
  </w:style>
  <w:style w:type="table" w:styleId="a8">
    <w:name w:val="Table Grid"/>
    <w:basedOn w:val="a1"/>
    <w:uiPriority w:val="99"/>
    <w:rsid w:val="00C709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C7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Ирина Александровна</dc:creator>
  <cp:keywords/>
  <dc:description/>
  <cp:lastModifiedBy>Яковенко Ирина Александровна</cp:lastModifiedBy>
  <cp:revision>2</cp:revision>
  <dcterms:created xsi:type="dcterms:W3CDTF">2021-10-14T05:06:00Z</dcterms:created>
  <dcterms:modified xsi:type="dcterms:W3CDTF">2021-10-14T05:11:00Z</dcterms:modified>
</cp:coreProperties>
</file>