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___________ П.А. Разваляев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Pr="00BB58FD">
        <w:rPr>
          <w:b/>
        </w:rPr>
        <w:t xml:space="preserve">на право заключения договора поставки </w:t>
      </w:r>
    </w:p>
    <w:p w:rsidR="00956BFF" w:rsidRPr="00956BFF" w:rsidRDefault="004C7A2F" w:rsidP="00A06F60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>запасных частей</w:t>
      </w:r>
      <w:r w:rsidR="00A06F60">
        <w:rPr>
          <w:b/>
        </w:rPr>
        <w:t xml:space="preserve"> на автомобиль ЗИЛ, КАМАЗ</w:t>
      </w:r>
      <w:r w:rsidR="006578F6" w:rsidRPr="006578F6">
        <w:rPr>
          <w:b/>
        </w:rPr>
        <w:t xml:space="preserve"> </w:t>
      </w:r>
      <w:r w:rsidR="006578F6">
        <w:rPr>
          <w:b/>
        </w:rPr>
        <w:t xml:space="preserve">в мае-июне 2017 года </w:t>
      </w:r>
      <w:r w:rsidRPr="004C7A2F">
        <w:rPr>
          <w:b/>
        </w:rPr>
        <w:t xml:space="preserve"> </w:t>
      </w:r>
      <w:r w:rsidR="00882DD9">
        <w:rPr>
          <w:b/>
        </w:rPr>
        <w:t xml:space="preserve">для нужд </w:t>
      </w:r>
      <w:r w:rsidR="006578F6">
        <w:rPr>
          <w:b/>
        </w:rPr>
        <w:t>АО «Омскгоргаз</w:t>
      </w:r>
      <w:r w:rsidR="00E81EDD">
        <w:rPr>
          <w:b/>
        </w:rPr>
        <w:t>»</w:t>
      </w:r>
      <w:r w:rsidR="00956BFF">
        <w:rPr>
          <w:b/>
        </w:rPr>
        <w:t xml:space="preserve"> </w:t>
      </w:r>
    </w:p>
    <w:p w:rsidR="003237B2" w:rsidRPr="004C7A2F" w:rsidRDefault="003237B2" w:rsidP="004C7A2F">
      <w:pPr>
        <w:spacing w:line="288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«Омскгоргаз» (</w:t>
            </w:r>
            <w:r w:rsidR="003237B2" w:rsidRPr="00C40521">
              <w:t>АО «Омскгоргаз»)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45420B" w:rsidP="001B60BD">
            <w:hyperlink r:id="rId7" w:history="1">
              <w:r w:rsidR="001B60BD" w:rsidRPr="00114E08">
                <w:rPr>
                  <w:rStyle w:val="a3"/>
                  <w:lang w:val="en-US"/>
                </w:rPr>
                <w:t>vankova</w:t>
              </w:r>
              <w:r w:rsidR="001B60BD" w:rsidRPr="00114E08">
                <w:rPr>
                  <w:rStyle w:val="a3"/>
                </w:rPr>
                <w:t>@</w:t>
              </w:r>
              <w:r w:rsidR="001B60BD" w:rsidRPr="00114E08">
                <w:rPr>
                  <w:rStyle w:val="a3"/>
                  <w:lang w:val="en-US"/>
                </w:rPr>
                <w:t>omskgorgaz</w:t>
              </w:r>
              <w:r w:rsidR="001B60BD" w:rsidRPr="00114E08">
                <w:rPr>
                  <w:rStyle w:val="a3"/>
                </w:rPr>
                <w:t>.</w:t>
              </w:r>
              <w:r w:rsidR="001B60BD" w:rsidRPr="00114E08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6578F6" w:rsidP="003237B2">
            <w:pPr>
              <w:spacing w:line="288" w:lineRule="auto"/>
              <w:jc w:val="both"/>
            </w:pPr>
            <w:r>
              <w:t>Ванькова Юлия Сергеевна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 xml:space="preserve">977-377, доб. </w:t>
            </w:r>
            <w:r w:rsidR="006578F6">
              <w:t>1326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r>
              <w:t>Кислицин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163A04" w:rsidRPr="00C40521" w:rsidRDefault="00BA6446" w:rsidP="006578F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</w:t>
            </w:r>
            <w:r w:rsidR="00882DD9">
              <w:t>льных запасных частей</w:t>
            </w:r>
            <w:r w:rsidR="00A06F60">
              <w:t xml:space="preserve"> на автомобиль ЗИЛ, КАМАЗ</w:t>
            </w:r>
            <w:r w:rsidR="00882DD9">
              <w:t xml:space="preserve"> </w:t>
            </w:r>
            <w:r w:rsidR="006578F6">
              <w:t xml:space="preserve">в мае-июне 2017 года </w:t>
            </w:r>
            <w:r w:rsidR="00882DD9">
              <w:t xml:space="preserve">для нужд </w:t>
            </w:r>
            <w:r w:rsidR="003237B2">
              <w:t>АО «О</w:t>
            </w:r>
            <w:r w:rsidR="003237B2" w:rsidRPr="00631B46">
              <w:t>мскгоргаз»</w:t>
            </w:r>
            <w:r>
              <w:t>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A06F6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 xml:space="preserve"> и приложени</w:t>
            </w:r>
            <w:r w:rsidR="00A06F60">
              <w:t>е</w:t>
            </w:r>
            <w:r w:rsidR="00FA5287" w:rsidRPr="00163A04">
              <w:t>м</w:t>
            </w:r>
            <w:r w:rsidR="00A06F60">
              <w:t xml:space="preserve"> </w:t>
            </w:r>
            <w:r w:rsidR="00BA6446" w:rsidRPr="00163A04">
              <w:t xml:space="preserve"> № 1</w:t>
            </w:r>
            <w:r w:rsidR="00FA5287" w:rsidRPr="00163A04">
              <w:t xml:space="preserve"> к документации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«Омскгоргаз»)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t>Срок действия договора</w:t>
            </w:r>
            <w:r w:rsidRPr="007F4A49">
              <w:rPr>
                <w:rFonts w:ascii="Times New Roman" w:hAnsi="Times New Roman"/>
              </w:rPr>
              <w:t xml:space="preserve"> 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 xml:space="preserve">до </w:t>
            </w:r>
            <w:r w:rsidR="006578F6">
              <w:rPr>
                <w:rFonts w:ascii="Times New Roman" w:hAnsi="Times New Roman"/>
              </w:rPr>
              <w:t>«</w:t>
            </w:r>
            <w:r w:rsidRPr="00D0668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="006578F6">
              <w:rPr>
                <w:rFonts w:ascii="Times New Roman" w:hAnsi="Times New Roman"/>
              </w:rPr>
              <w:t>»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="006578F6">
              <w:rPr>
                <w:rFonts w:ascii="Times New Roman" w:hAnsi="Times New Roman"/>
              </w:rPr>
              <w:t xml:space="preserve">июня </w:t>
            </w:r>
            <w:r w:rsidRPr="00D06688">
              <w:rPr>
                <w:rFonts w:ascii="Times New Roman" w:hAnsi="Times New Roman"/>
              </w:rPr>
              <w:t xml:space="preserve"> 201</w:t>
            </w:r>
            <w:r w:rsidR="006578F6">
              <w:rPr>
                <w:rFonts w:ascii="Times New Roman" w:hAnsi="Times New Roman"/>
              </w:rPr>
              <w:t>7</w:t>
            </w:r>
            <w:r w:rsidRPr="00D06688">
              <w:rPr>
                <w:rFonts w:ascii="Times New Roman" w:hAnsi="Times New Roman"/>
              </w:rPr>
              <w:t xml:space="preserve">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Действие Договора распространяется на отношения </w:t>
            </w:r>
            <w:r>
              <w:rPr>
                <w:rFonts w:ascii="Times New Roman" w:hAnsi="Times New Roman"/>
              </w:rPr>
              <w:lastRenderedPageBreak/>
              <w:t>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8A5450" w:rsidRDefault="008A5450" w:rsidP="00533554">
            <w:pPr>
              <w:jc w:val="both"/>
            </w:pPr>
            <w:r w:rsidRPr="006F54C0">
              <w:rPr>
                <w:b/>
                <w:u w:val="single"/>
              </w:rPr>
              <w:t>Цена договора фиксированная и составляет</w:t>
            </w:r>
            <w:r w:rsidRPr="006F54C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533554" w:rsidRDefault="00133597" w:rsidP="00533554">
            <w:pPr>
              <w:jc w:val="both"/>
            </w:pPr>
            <w:r>
              <w:rPr>
                <w:b/>
              </w:rPr>
              <w:t xml:space="preserve">300 000 </w:t>
            </w:r>
            <w:r w:rsidR="00D11A02">
              <w:rPr>
                <w:b/>
              </w:rPr>
              <w:t>,00</w:t>
            </w:r>
            <w:r w:rsidR="00A06F60">
              <w:rPr>
                <w:b/>
              </w:rPr>
              <w:t xml:space="preserve"> </w:t>
            </w:r>
            <w:r w:rsidR="00163A04" w:rsidRPr="00D11A02">
              <w:t>(</w:t>
            </w:r>
            <w:r>
              <w:t>триста тысяч</w:t>
            </w:r>
            <w:r w:rsidR="00EA7FF2" w:rsidRPr="00D11A02">
              <w:t>)</w:t>
            </w:r>
            <w:r w:rsidR="00EA7FF2" w:rsidRPr="0080712B">
              <w:t xml:space="preserve"> рубл</w:t>
            </w:r>
            <w:r w:rsidR="00681C1C" w:rsidRPr="0080712B">
              <w:t>ей</w:t>
            </w:r>
            <w:r w:rsidR="00EA7FF2" w:rsidRPr="0080712B">
              <w:t>,</w:t>
            </w:r>
            <w:r w:rsidR="00186CD8" w:rsidRPr="0080712B">
              <w:t>0</w:t>
            </w:r>
            <w:r w:rsidR="00681C1C" w:rsidRPr="0080712B">
              <w:t>0</w:t>
            </w:r>
            <w:r w:rsidR="001B60BD" w:rsidRPr="001B60BD">
              <w:t xml:space="preserve"> </w:t>
            </w:r>
            <w:r w:rsidR="00EA7FF2" w:rsidRPr="0080712B">
              <w:t>копе</w:t>
            </w:r>
            <w:r w:rsidR="00186CD8" w:rsidRPr="0080712B">
              <w:t>е</w:t>
            </w:r>
            <w:r w:rsidR="00EA7FF2" w:rsidRPr="0080712B">
              <w:t>к</w:t>
            </w:r>
            <w:r w:rsidR="000F7E2D" w:rsidRPr="0080712B">
              <w:t>,</w:t>
            </w:r>
            <w:r w:rsidR="008103A0">
              <w:t xml:space="preserve"> </w:t>
            </w:r>
            <w:r w:rsidR="00681C1C" w:rsidRPr="0080712B">
              <w:t>с</w:t>
            </w:r>
            <w:r w:rsidR="00A303B3" w:rsidRPr="0080712B">
              <w:t xml:space="preserve"> учет</w:t>
            </w:r>
            <w:r w:rsidR="00681C1C" w:rsidRPr="0080712B">
              <w:t>ом</w:t>
            </w:r>
            <w:r w:rsidR="00EA7FF2" w:rsidRPr="0080712B">
              <w:t xml:space="preserve"> НДС</w:t>
            </w:r>
            <w:r w:rsidR="00A303B3" w:rsidRPr="0080712B">
              <w:t xml:space="preserve"> 18%</w:t>
            </w:r>
            <w:r w:rsidR="00EA7FF2" w:rsidRPr="0080712B">
              <w:t>;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133597" w:rsidRPr="006F54C0" w:rsidRDefault="00133597" w:rsidP="00133597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F54C0">
              <w:rPr>
                <w:sz w:val="22"/>
                <w:szCs w:val="22"/>
                <w:u w:val="single"/>
              </w:rPr>
              <w:t xml:space="preserve">Для оценки заявок используется </w:t>
            </w:r>
            <w:r w:rsidRPr="006F54C0">
              <w:rPr>
                <w:b/>
                <w:sz w:val="22"/>
                <w:szCs w:val="22"/>
                <w:u w:val="single"/>
              </w:rPr>
              <w:t>начальная (максимальная)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6F54C0">
              <w:rPr>
                <w:b/>
                <w:sz w:val="22"/>
                <w:szCs w:val="22"/>
                <w:u w:val="single"/>
              </w:rPr>
              <w:t>цена</w:t>
            </w:r>
            <w:r w:rsidRPr="006F54C0">
              <w:rPr>
                <w:sz w:val="22"/>
                <w:szCs w:val="22"/>
                <w:u w:val="single"/>
              </w:rPr>
              <w:t xml:space="preserve"> </w:t>
            </w:r>
            <w:r w:rsidRPr="006F54C0">
              <w:rPr>
                <w:b/>
                <w:sz w:val="22"/>
                <w:szCs w:val="22"/>
                <w:u w:val="single"/>
              </w:rPr>
              <w:t>закупки</w:t>
            </w:r>
            <w:r w:rsidRPr="006F54C0">
              <w:rPr>
                <w:sz w:val="22"/>
                <w:szCs w:val="22"/>
                <w:u w:val="single"/>
              </w:rPr>
              <w:t>, которая устанавливается в размере суммы начальных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6F54C0">
              <w:rPr>
                <w:sz w:val="22"/>
                <w:szCs w:val="22"/>
                <w:u w:val="single"/>
              </w:rPr>
              <w:t>(максимальных) цен за единицу товара (по перечню</w:t>
            </w:r>
            <w:r w:rsidR="0045420B">
              <w:rPr>
                <w:sz w:val="22"/>
                <w:szCs w:val="22"/>
                <w:u w:val="single"/>
              </w:rPr>
              <w:t xml:space="preserve"> в соответствии с Приложением № 1 </w:t>
            </w:r>
            <w:bookmarkStart w:id="4" w:name="_GoBack"/>
            <w:bookmarkEnd w:id="4"/>
            <w:r w:rsidRPr="006F54C0">
              <w:rPr>
                <w:sz w:val="22"/>
                <w:szCs w:val="22"/>
                <w:u w:val="single"/>
              </w:rPr>
              <w:t xml:space="preserve"> к документации по проведению запроса цен) и составляет:</w:t>
            </w:r>
          </w:p>
          <w:p w:rsidR="00133597" w:rsidRPr="00EE0AC5" w:rsidRDefault="00133597" w:rsidP="001335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«ЗИЛ, КАМАЗ» </w:t>
            </w:r>
            <w:r w:rsidRPr="00AB6689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12 047  020,00 </w:t>
            </w:r>
            <w:r w:rsidRPr="00EE0AC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двенадцать миллионов сорок семь тысяч двадцать</w:t>
            </w:r>
            <w:r w:rsidRPr="00EE0AC5">
              <w:rPr>
                <w:b/>
                <w:sz w:val="22"/>
                <w:szCs w:val="22"/>
              </w:rPr>
              <w:t xml:space="preserve">) рублей, </w:t>
            </w:r>
            <w:r>
              <w:rPr>
                <w:b/>
                <w:sz w:val="22"/>
                <w:szCs w:val="22"/>
              </w:rPr>
              <w:t xml:space="preserve">00 </w:t>
            </w:r>
            <w:r w:rsidRPr="00EE0AC5">
              <w:rPr>
                <w:b/>
                <w:sz w:val="22"/>
                <w:szCs w:val="22"/>
              </w:rPr>
              <w:t xml:space="preserve"> копеек, с учетом НДС-18%</w:t>
            </w:r>
          </w:p>
          <w:p w:rsidR="00A6251E" w:rsidRPr="008103A0" w:rsidRDefault="00A6251E" w:rsidP="00A6251E">
            <w:r w:rsidRPr="008103A0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103A0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631657">
            <w:pPr>
              <w:jc w:val="both"/>
            </w:pPr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</w:t>
            </w:r>
            <w:r w:rsidR="008103A0">
              <w:t xml:space="preserve"> </w:t>
            </w:r>
            <w:hyperlink r:id="rId8" w:history="1">
              <w:r w:rsidR="008103A0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711144">
              <w:t>и</w:t>
            </w:r>
            <w:r>
              <w:t xml:space="preserve"> на </w:t>
            </w:r>
            <w:r w:rsidR="008103A0" w:rsidRPr="00C40521">
              <w:t>официальном сайте</w:t>
            </w:r>
            <w:r w:rsidR="008103A0">
              <w:t xml:space="preserve"> ЕИС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</w:t>
            </w:r>
            <w:r w:rsidR="00274762">
              <w:lastRenderedPageBreak/>
              <w:t>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6578F6">
            <w:r>
              <w:lastRenderedPageBreak/>
              <w:t xml:space="preserve">Заявки на участие в запросе цен в электронной форме </w:t>
            </w:r>
            <w:r>
              <w:lastRenderedPageBreak/>
              <w:t xml:space="preserve">должны быть поданы до </w:t>
            </w:r>
            <w:r w:rsidR="006578F6">
              <w:t>08</w:t>
            </w:r>
            <w:r>
              <w:t xml:space="preserve">:00 (по </w:t>
            </w:r>
            <w:r w:rsidR="00767077">
              <w:t>московскому времени</w:t>
            </w:r>
            <w:r>
              <w:t>) «</w:t>
            </w:r>
            <w:r w:rsidR="006578F6">
              <w:t>__</w:t>
            </w:r>
            <w:r>
              <w:t>»</w:t>
            </w:r>
            <w:r w:rsidR="00631657">
              <w:t xml:space="preserve"> </w:t>
            </w:r>
            <w:r w:rsidR="006578F6">
              <w:t xml:space="preserve">мая </w:t>
            </w:r>
            <w:r w:rsidR="00467412">
              <w:t xml:space="preserve"> </w:t>
            </w:r>
            <w:r w:rsidR="00C421E9">
              <w:t>201</w:t>
            </w:r>
            <w:r w:rsidR="006578F6">
              <w:t>7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6578F6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 xml:space="preserve">явками на участие в закупке в </w:t>
            </w:r>
            <w:r w:rsidR="006578F6">
              <w:t>09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6578F6">
              <w:t>__</w:t>
            </w:r>
            <w:r w:rsidRPr="0090367C">
              <w:t>»</w:t>
            </w:r>
            <w:r w:rsidR="00631657">
              <w:t xml:space="preserve"> </w:t>
            </w:r>
            <w:r w:rsidR="006578F6">
              <w:t>мая</w:t>
            </w:r>
            <w:r w:rsidR="00631657">
              <w:t xml:space="preserve"> </w:t>
            </w:r>
            <w:r w:rsidRPr="0090367C">
              <w:t>201</w:t>
            </w:r>
            <w:r w:rsidR="006578F6">
              <w:t>7</w:t>
            </w:r>
            <w:r w:rsidR="00882DD9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C421E9"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6578F6">
              <w:t>__</w:t>
            </w:r>
            <w:r w:rsidRPr="0090367C">
              <w:t>»</w:t>
            </w:r>
            <w:r w:rsidR="00631657">
              <w:t xml:space="preserve"> </w:t>
            </w:r>
            <w:r w:rsidR="006578F6">
              <w:t xml:space="preserve">мая </w:t>
            </w:r>
            <w:r w:rsidR="00604D96">
              <w:t xml:space="preserve"> </w:t>
            </w:r>
            <w:r w:rsidRPr="0090367C">
              <w:t>201</w:t>
            </w:r>
            <w:r w:rsidR="006578F6">
              <w:t>7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 w:rsidR="008103A0"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  <w:tr w:rsidR="008A43B6" w:rsidRPr="00C40521" w:rsidTr="003237B2">
        <w:tc>
          <w:tcPr>
            <w:tcW w:w="817" w:type="dxa"/>
          </w:tcPr>
          <w:p w:rsidR="008A43B6" w:rsidRPr="00C40521" w:rsidRDefault="008A43B6" w:rsidP="007D5331">
            <w:r>
              <w:t>17.</w:t>
            </w:r>
          </w:p>
        </w:tc>
        <w:tc>
          <w:tcPr>
            <w:tcW w:w="2296" w:type="dxa"/>
          </w:tcPr>
          <w:p w:rsidR="008A43B6" w:rsidRPr="00C40521" w:rsidRDefault="008A43B6" w:rsidP="00897816">
            <w:r>
              <w:t>Прочие условия закупки</w:t>
            </w:r>
          </w:p>
        </w:tc>
        <w:tc>
          <w:tcPr>
            <w:tcW w:w="6209" w:type="dxa"/>
          </w:tcPr>
          <w:p w:rsidR="008A43B6" w:rsidRDefault="008A43B6" w:rsidP="00A06F60">
            <w:r>
              <w:t>После выбора Победителя запроса цен  в электронной форме  и подписания протокола заседания закупочной комиссии Участник - победитель запроса цен  в электронной форме  предоставляет Организатору (заказчику) торговый каталог (прайс- лист) с ценами  на все имеющиеся запасные части к автомобил</w:t>
            </w:r>
            <w:r w:rsidR="00A06F60">
              <w:t>ям</w:t>
            </w:r>
            <w:r>
              <w:t xml:space="preserve"> </w:t>
            </w:r>
            <w:r w:rsidR="00A06F60">
              <w:t>ЗИЛ, КАМАЗ.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9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0BD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636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A7FFB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20B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12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4D96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657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578F6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450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6F60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D63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B59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ankova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AC96-DFA4-435A-B722-5773CC0F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14</cp:revision>
  <cp:lastPrinted>2015-06-08T08:03:00Z</cp:lastPrinted>
  <dcterms:created xsi:type="dcterms:W3CDTF">2016-06-08T03:30:00Z</dcterms:created>
  <dcterms:modified xsi:type="dcterms:W3CDTF">2017-05-10T02:22:00Z</dcterms:modified>
</cp:coreProperties>
</file>